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30B" w:rsidRPr="0025746A" w:rsidRDefault="00B511F9" w:rsidP="00D6718C">
      <w:pPr>
        <w:pStyle w:val="Vahedeta"/>
        <w:rPr>
          <w:rFonts w:ascii="Times New Roman" w:hAnsi="Times New Roman" w:cs="Times New Roman"/>
          <w:b/>
          <w:sz w:val="32"/>
          <w:szCs w:val="32"/>
        </w:rPr>
      </w:pPr>
      <w:r w:rsidRPr="0025746A">
        <w:rPr>
          <w:rFonts w:ascii="Times New Roman" w:hAnsi="Times New Roman" w:cs="Times New Roman"/>
          <w:b/>
          <w:sz w:val="32"/>
          <w:szCs w:val="32"/>
        </w:rPr>
        <w:t>LOODUSÕPETUS</w:t>
      </w:r>
    </w:p>
    <w:p w:rsidR="00FE6B63" w:rsidRPr="0025746A" w:rsidRDefault="00FE6B63" w:rsidP="00D6718C">
      <w:pPr>
        <w:pStyle w:val="Vahedeta"/>
        <w:rPr>
          <w:rFonts w:ascii="Times New Roman" w:hAnsi="Times New Roman" w:cs="Times New Roman"/>
          <w:b/>
          <w:sz w:val="32"/>
          <w:szCs w:val="32"/>
        </w:rPr>
      </w:pPr>
    </w:p>
    <w:p w:rsidR="0025746A" w:rsidRPr="0025746A" w:rsidRDefault="00BC3E9B" w:rsidP="00B511F9">
      <w:pPr>
        <w:pStyle w:val="Vahedeta"/>
        <w:rPr>
          <w:rFonts w:ascii="Times New Roman" w:hAnsi="Times New Roman" w:cs="Times New Roman"/>
          <w:b/>
          <w:sz w:val="24"/>
          <w:szCs w:val="24"/>
        </w:rPr>
      </w:pPr>
      <w:r w:rsidRPr="0025746A">
        <w:rPr>
          <w:rFonts w:ascii="Times New Roman" w:hAnsi="Times New Roman" w:cs="Times New Roman"/>
          <w:b/>
          <w:sz w:val="24"/>
          <w:szCs w:val="24"/>
        </w:rPr>
        <w:t xml:space="preserve">4. </w:t>
      </w:r>
      <w:r w:rsidR="00D6718C" w:rsidRPr="0025746A">
        <w:rPr>
          <w:rFonts w:ascii="Times New Roman" w:hAnsi="Times New Roman" w:cs="Times New Roman"/>
          <w:b/>
          <w:sz w:val="24"/>
          <w:szCs w:val="24"/>
        </w:rPr>
        <w:t xml:space="preserve">KLASS </w:t>
      </w:r>
      <w:r w:rsidR="00B511F9" w:rsidRPr="0025746A">
        <w:rPr>
          <w:rFonts w:ascii="Times New Roman" w:hAnsi="Times New Roman" w:cs="Times New Roman"/>
          <w:b/>
          <w:sz w:val="24"/>
          <w:szCs w:val="24"/>
        </w:rPr>
        <w:tab/>
      </w:r>
      <w:r w:rsidR="00B511F9" w:rsidRPr="0025746A">
        <w:rPr>
          <w:rFonts w:ascii="Times New Roman" w:hAnsi="Times New Roman" w:cs="Times New Roman"/>
          <w:b/>
          <w:sz w:val="24"/>
          <w:szCs w:val="24"/>
        </w:rPr>
        <w:tab/>
      </w:r>
      <w:r w:rsidR="00B511F9" w:rsidRPr="0025746A">
        <w:rPr>
          <w:rFonts w:ascii="Times New Roman" w:hAnsi="Times New Roman" w:cs="Times New Roman"/>
          <w:b/>
          <w:sz w:val="24"/>
          <w:szCs w:val="24"/>
        </w:rPr>
        <w:tab/>
      </w:r>
    </w:p>
    <w:p w:rsidR="0025746A" w:rsidRPr="0025746A" w:rsidRDefault="0025746A" w:rsidP="00B511F9">
      <w:pPr>
        <w:pStyle w:val="Vahedeta"/>
        <w:rPr>
          <w:rFonts w:ascii="Times New Roman" w:hAnsi="Times New Roman" w:cs="Times New Roman"/>
          <w:b/>
          <w:sz w:val="24"/>
          <w:szCs w:val="24"/>
        </w:rPr>
      </w:pPr>
    </w:p>
    <w:p w:rsidR="00CA7466" w:rsidRPr="0025746A" w:rsidRDefault="00B511F9" w:rsidP="00B511F9">
      <w:pPr>
        <w:pStyle w:val="Vahedeta"/>
        <w:rPr>
          <w:rFonts w:ascii="Times New Roman" w:hAnsi="Times New Roman" w:cs="Times New Roman"/>
          <w:b/>
          <w:bCs/>
          <w:sz w:val="24"/>
          <w:szCs w:val="24"/>
        </w:rPr>
      </w:pPr>
      <w:r w:rsidRPr="0025746A">
        <w:rPr>
          <w:rFonts w:ascii="Times New Roman" w:hAnsi="Times New Roman" w:cs="Times New Roman"/>
          <w:b/>
          <w:color w:val="000000"/>
          <w:sz w:val="24"/>
          <w:szCs w:val="24"/>
        </w:rPr>
        <w:t>Õppemaht: 2 õppetundi nädalas, 70 õppetundi aastas</w:t>
      </w:r>
    </w:p>
    <w:p w:rsidR="00B511F9" w:rsidRPr="0025746A" w:rsidRDefault="00B511F9" w:rsidP="00CA7466">
      <w:pPr>
        <w:jc w:val="both"/>
        <w:rPr>
          <w:b/>
          <w:bCs/>
        </w:rPr>
      </w:pPr>
    </w:p>
    <w:p w:rsidR="00CA7466" w:rsidRPr="0025746A" w:rsidRDefault="00B511F9" w:rsidP="00CA7466">
      <w:pPr>
        <w:jc w:val="both"/>
        <w:rPr>
          <w:rFonts w:ascii="Times New Roman" w:eastAsia="Times New Roman" w:hAnsi="Times New Roman" w:cs="Times New Roman"/>
          <w:bCs/>
        </w:rPr>
      </w:pPr>
      <w:r w:rsidRPr="0025746A">
        <w:rPr>
          <w:rFonts w:ascii="Times New Roman" w:hAnsi="Times New Roman" w:cs="Times New Roman"/>
          <w:b/>
          <w:bCs/>
        </w:rPr>
        <w:t xml:space="preserve">ÕPPEMATERJAL </w:t>
      </w:r>
      <w:r w:rsidR="00CA7466" w:rsidRPr="0025746A">
        <w:rPr>
          <w:rFonts w:ascii="Times New Roman" w:hAnsi="Times New Roman" w:cs="Times New Roman"/>
          <w:bCs/>
        </w:rPr>
        <w:t xml:space="preserve">M. Kuurme, V. Laug "Loodusõpetus 4. klassile 1. osa" õpik ja töövihik; </w:t>
      </w:r>
      <w:r w:rsidR="00CA7466" w:rsidRPr="0025746A">
        <w:rPr>
          <w:rFonts w:ascii="Times New Roman" w:eastAsia="Times New Roman" w:hAnsi="Times New Roman" w:cs="Times New Roman"/>
          <w:bCs/>
        </w:rPr>
        <w:t xml:space="preserve">T. </w:t>
      </w:r>
      <w:proofErr w:type="spellStart"/>
      <w:r w:rsidR="00CA7466" w:rsidRPr="0025746A">
        <w:rPr>
          <w:rFonts w:ascii="Times New Roman" w:eastAsia="Times New Roman" w:hAnsi="Times New Roman" w:cs="Times New Roman"/>
          <w:bCs/>
        </w:rPr>
        <w:t>Elvisto</w:t>
      </w:r>
      <w:proofErr w:type="spellEnd"/>
      <w:r w:rsidR="00CA7466" w:rsidRPr="0025746A">
        <w:rPr>
          <w:rFonts w:ascii="Times New Roman" w:hAnsi="Times New Roman" w:cs="Times New Roman"/>
          <w:bCs/>
        </w:rPr>
        <w:t xml:space="preserve">, A. Läänelaid, T. </w:t>
      </w:r>
      <w:proofErr w:type="spellStart"/>
      <w:r w:rsidR="00CA7466" w:rsidRPr="0025746A">
        <w:rPr>
          <w:rFonts w:ascii="Times New Roman" w:hAnsi="Times New Roman" w:cs="Times New Roman"/>
          <w:bCs/>
        </w:rPr>
        <w:t>Stamm</w:t>
      </w:r>
      <w:proofErr w:type="spellEnd"/>
      <w:r w:rsidR="00CA7466" w:rsidRPr="0025746A">
        <w:rPr>
          <w:rFonts w:ascii="Times New Roman" w:hAnsi="Times New Roman" w:cs="Times New Roman"/>
          <w:bCs/>
        </w:rPr>
        <w:t xml:space="preserve"> „Loodusõpetus 4. klassile 2. osa" õpik ja T. </w:t>
      </w:r>
      <w:proofErr w:type="spellStart"/>
      <w:r w:rsidR="00CA7466" w:rsidRPr="0025746A">
        <w:rPr>
          <w:rFonts w:ascii="Times New Roman" w:hAnsi="Times New Roman" w:cs="Times New Roman"/>
          <w:bCs/>
        </w:rPr>
        <w:t>Elvisto</w:t>
      </w:r>
      <w:proofErr w:type="spellEnd"/>
      <w:r w:rsidR="00CA7466" w:rsidRPr="0025746A">
        <w:rPr>
          <w:rFonts w:ascii="Times New Roman" w:hAnsi="Times New Roman" w:cs="Times New Roman"/>
          <w:bCs/>
        </w:rPr>
        <w:t>, M</w:t>
      </w:r>
      <w:r w:rsidRPr="0025746A">
        <w:rPr>
          <w:rFonts w:ascii="Times New Roman" w:hAnsi="Times New Roman" w:cs="Times New Roman"/>
          <w:bCs/>
        </w:rPr>
        <w:t>.</w:t>
      </w:r>
      <w:r w:rsidR="00CA7466" w:rsidRPr="0025746A">
        <w:rPr>
          <w:rFonts w:ascii="Times New Roman" w:hAnsi="Times New Roman" w:cs="Times New Roman"/>
          <w:bCs/>
        </w:rPr>
        <w:t xml:space="preserve"> </w:t>
      </w:r>
      <w:proofErr w:type="spellStart"/>
      <w:r w:rsidR="00CA7466" w:rsidRPr="0025746A">
        <w:rPr>
          <w:rFonts w:ascii="Times New Roman" w:hAnsi="Times New Roman" w:cs="Times New Roman"/>
          <w:bCs/>
        </w:rPr>
        <w:t>Meleško</w:t>
      </w:r>
      <w:proofErr w:type="spellEnd"/>
      <w:r w:rsidR="00E170A0" w:rsidRPr="0025746A">
        <w:rPr>
          <w:rFonts w:ascii="Times New Roman" w:hAnsi="Times New Roman" w:cs="Times New Roman"/>
          <w:bCs/>
        </w:rPr>
        <w:t xml:space="preserve"> "Loodusõpetus</w:t>
      </w:r>
      <w:r w:rsidR="00CA7466" w:rsidRPr="0025746A">
        <w:rPr>
          <w:rFonts w:ascii="Times New Roman" w:hAnsi="Times New Roman" w:cs="Times New Roman"/>
          <w:bCs/>
        </w:rPr>
        <w:t xml:space="preserve"> </w:t>
      </w:r>
      <w:r w:rsidR="00E170A0" w:rsidRPr="0025746A">
        <w:rPr>
          <w:rFonts w:ascii="Times New Roman" w:hAnsi="Times New Roman" w:cs="Times New Roman"/>
          <w:b/>
          <w:bCs/>
        </w:rPr>
        <w:t xml:space="preserve">4. </w:t>
      </w:r>
      <w:r w:rsidR="00E170A0" w:rsidRPr="0025746A">
        <w:rPr>
          <w:rFonts w:ascii="Times New Roman" w:hAnsi="Times New Roman" w:cs="Times New Roman"/>
          <w:bCs/>
        </w:rPr>
        <w:t>klassile 2. osa" töövihik.</w:t>
      </w:r>
    </w:p>
    <w:p w:rsidR="006A130B" w:rsidRPr="0025746A" w:rsidRDefault="006A130B" w:rsidP="00497D2E">
      <w:pPr>
        <w:pStyle w:val="Vahedeta"/>
        <w:rPr>
          <w:rFonts w:ascii="Times New Roman" w:hAnsi="Times New Roman" w:cs="Times New Roman"/>
          <w:b/>
          <w:sz w:val="24"/>
          <w:szCs w:val="24"/>
        </w:rPr>
      </w:pPr>
    </w:p>
    <w:p w:rsidR="0026402B" w:rsidRPr="0025746A" w:rsidRDefault="002219DD" w:rsidP="009E3941">
      <w:pPr>
        <w:pStyle w:val="Vahedeta"/>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9E3941">
        <w:rPr>
          <w:rFonts w:ascii="Times New Roman" w:hAnsi="Times New Roman" w:cs="Times New Roman"/>
          <w:b/>
          <w:bCs/>
          <w:sz w:val="24"/>
          <w:szCs w:val="24"/>
        </w:rPr>
        <w:t xml:space="preserve"> </w:t>
      </w:r>
      <w:r w:rsidR="00566F23" w:rsidRPr="0025746A">
        <w:rPr>
          <w:rFonts w:ascii="Times New Roman" w:hAnsi="Times New Roman" w:cs="Times New Roman"/>
          <w:b/>
          <w:bCs/>
          <w:sz w:val="24"/>
          <w:szCs w:val="24"/>
        </w:rPr>
        <w:t>Õpetam</w:t>
      </w:r>
      <w:r w:rsidR="0026402B" w:rsidRPr="0025746A">
        <w:rPr>
          <w:rFonts w:ascii="Times New Roman" w:hAnsi="Times New Roman" w:cs="Times New Roman"/>
          <w:b/>
          <w:bCs/>
          <w:sz w:val="24"/>
          <w:szCs w:val="24"/>
        </w:rPr>
        <w:t>ise eesmärgid</w:t>
      </w:r>
    </w:p>
    <w:p w:rsidR="0025746A" w:rsidRPr="0025746A" w:rsidRDefault="0025746A" w:rsidP="005B5913">
      <w:pPr>
        <w:pStyle w:val="Vahedeta"/>
        <w:jc w:val="both"/>
        <w:rPr>
          <w:rFonts w:ascii="Times New Roman" w:hAnsi="Times New Roman" w:cs="Times New Roman"/>
          <w:bCs/>
          <w:sz w:val="24"/>
          <w:szCs w:val="24"/>
        </w:rPr>
      </w:pPr>
      <w:r w:rsidRPr="0025746A">
        <w:rPr>
          <w:rFonts w:ascii="Times New Roman" w:hAnsi="Times New Roman" w:cs="Times New Roman"/>
          <w:bCs/>
          <w:sz w:val="24"/>
          <w:szCs w:val="24"/>
        </w:rPr>
        <w:t>Õpilane:</w:t>
      </w:r>
    </w:p>
    <w:p w:rsidR="006E2B0B" w:rsidRPr="0025746A" w:rsidRDefault="0025746A" w:rsidP="00B511F9">
      <w:pPr>
        <w:pStyle w:val="Vahedeta"/>
        <w:numPr>
          <w:ilvl w:val="0"/>
          <w:numId w:val="15"/>
        </w:numPr>
        <w:rPr>
          <w:rFonts w:ascii="Times New Roman" w:hAnsi="Times New Roman" w:cs="Times New Roman"/>
          <w:b/>
          <w:bCs/>
          <w:sz w:val="24"/>
          <w:szCs w:val="24"/>
        </w:rPr>
      </w:pPr>
      <w:r w:rsidRPr="0025746A">
        <w:rPr>
          <w:rFonts w:ascii="Times New Roman" w:hAnsi="Times New Roman" w:cs="Times New Roman"/>
          <w:bCs/>
          <w:sz w:val="24"/>
          <w:szCs w:val="24"/>
        </w:rPr>
        <w:t>t</w:t>
      </w:r>
      <w:r w:rsidR="00B511F9" w:rsidRPr="0025746A">
        <w:rPr>
          <w:rFonts w:ascii="Times New Roman" w:hAnsi="Times New Roman" w:cs="Times New Roman"/>
          <w:bCs/>
          <w:sz w:val="24"/>
          <w:szCs w:val="24"/>
        </w:rPr>
        <w:t>utvub</w:t>
      </w:r>
      <w:r w:rsidR="00566F23" w:rsidRPr="0025746A">
        <w:rPr>
          <w:rFonts w:ascii="Times New Roman" w:hAnsi="Times New Roman" w:cs="Times New Roman"/>
          <w:bCs/>
          <w:sz w:val="24"/>
          <w:szCs w:val="24"/>
        </w:rPr>
        <w:t xml:space="preserve"> maailmaruumi ehitusega, tähtedega, Päikesesüsteemiga ja Maa liikumisega Päikesesüsteemis.</w:t>
      </w:r>
      <w:r w:rsidR="006E2B0B" w:rsidRPr="0025746A">
        <w:rPr>
          <w:rFonts w:ascii="Times New Roman" w:hAnsi="Times New Roman" w:cs="Times New Roman"/>
          <w:b/>
          <w:bCs/>
          <w:sz w:val="24"/>
          <w:szCs w:val="24"/>
        </w:rPr>
        <w:t xml:space="preserve"> </w:t>
      </w:r>
    </w:p>
    <w:p w:rsidR="006E2B0B" w:rsidRPr="0025746A" w:rsidRDefault="0025746A" w:rsidP="00B511F9">
      <w:pPr>
        <w:pStyle w:val="Vahedeta"/>
        <w:numPr>
          <w:ilvl w:val="0"/>
          <w:numId w:val="15"/>
        </w:numPr>
        <w:rPr>
          <w:rFonts w:ascii="Times New Roman" w:hAnsi="Times New Roman" w:cs="Times New Roman"/>
          <w:bCs/>
          <w:sz w:val="24"/>
          <w:szCs w:val="24"/>
        </w:rPr>
      </w:pPr>
      <w:r w:rsidRPr="0025746A">
        <w:rPr>
          <w:rFonts w:ascii="Times New Roman" w:hAnsi="Times New Roman" w:cs="Times New Roman"/>
          <w:bCs/>
          <w:sz w:val="24"/>
          <w:szCs w:val="24"/>
        </w:rPr>
        <w:t>o</w:t>
      </w:r>
      <w:r w:rsidR="00B511F9" w:rsidRPr="0025746A">
        <w:rPr>
          <w:rFonts w:ascii="Times New Roman" w:hAnsi="Times New Roman" w:cs="Times New Roman"/>
          <w:bCs/>
          <w:sz w:val="24"/>
          <w:szCs w:val="24"/>
        </w:rPr>
        <w:t>skab infot hankid</w:t>
      </w:r>
      <w:r w:rsidR="006E2B0B" w:rsidRPr="0025746A">
        <w:rPr>
          <w:rFonts w:ascii="Times New Roman" w:hAnsi="Times New Roman" w:cs="Times New Roman"/>
          <w:bCs/>
          <w:sz w:val="24"/>
          <w:szCs w:val="24"/>
        </w:rPr>
        <w:t>a kasutades erinevaid kaarte ja atlast</w:t>
      </w:r>
    </w:p>
    <w:p w:rsidR="006E2B0B" w:rsidRPr="0025746A" w:rsidRDefault="0025746A" w:rsidP="00B511F9">
      <w:pPr>
        <w:pStyle w:val="Vahedeta"/>
        <w:numPr>
          <w:ilvl w:val="0"/>
          <w:numId w:val="15"/>
        </w:numPr>
        <w:rPr>
          <w:rFonts w:ascii="Times New Roman" w:hAnsi="Times New Roman" w:cs="Times New Roman"/>
          <w:bCs/>
          <w:sz w:val="24"/>
          <w:szCs w:val="24"/>
        </w:rPr>
      </w:pPr>
      <w:r w:rsidRPr="0025746A">
        <w:rPr>
          <w:rFonts w:ascii="Times New Roman" w:hAnsi="Times New Roman" w:cs="Times New Roman"/>
          <w:bCs/>
          <w:sz w:val="24"/>
          <w:szCs w:val="24"/>
        </w:rPr>
        <w:t>o</w:t>
      </w:r>
      <w:r w:rsidR="00B511F9" w:rsidRPr="0025746A">
        <w:rPr>
          <w:rFonts w:ascii="Times New Roman" w:hAnsi="Times New Roman" w:cs="Times New Roman"/>
          <w:bCs/>
          <w:sz w:val="24"/>
          <w:szCs w:val="24"/>
        </w:rPr>
        <w:t>skab täit</w:t>
      </w:r>
      <w:r w:rsidR="006E2B0B" w:rsidRPr="0025746A">
        <w:rPr>
          <w:rFonts w:ascii="Times New Roman" w:hAnsi="Times New Roman" w:cs="Times New Roman"/>
          <w:bCs/>
          <w:sz w:val="24"/>
          <w:szCs w:val="24"/>
        </w:rPr>
        <w:t xml:space="preserve">a kontuurkaarti. </w:t>
      </w:r>
    </w:p>
    <w:p w:rsidR="00FE6B63" w:rsidRPr="0025746A" w:rsidRDefault="0025746A" w:rsidP="001D45EE">
      <w:pPr>
        <w:pStyle w:val="Vahedeta"/>
        <w:numPr>
          <w:ilvl w:val="0"/>
          <w:numId w:val="15"/>
        </w:numPr>
        <w:rPr>
          <w:rFonts w:ascii="Times New Roman" w:hAnsi="Times New Roman" w:cs="Times New Roman"/>
          <w:b/>
          <w:sz w:val="24"/>
          <w:szCs w:val="24"/>
        </w:rPr>
      </w:pPr>
      <w:r w:rsidRPr="0025746A">
        <w:rPr>
          <w:rFonts w:ascii="Times New Roman" w:hAnsi="Times New Roman" w:cs="Times New Roman"/>
          <w:bCs/>
          <w:sz w:val="24"/>
          <w:szCs w:val="24"/>
        </w:rPr>
        <w:t>t</w:t>
      </w:r>
      <w:r w:rsidR="00B511F9" w:rsidRPr="0025746A">
        <w:rPr>
          <w:rFonts w:ascii="Times New Roman" w:hAnsi="Times New Roman" w:cs="Times New Roman"/>
          <w:bCs/>
          <w:sz w:val="24"/>
          <w:szCs w:val="24"/>
        </w:rPr>
        <w:t>utvub</w:t>
      </w:r>
      <w:r w:rsidR="006E2B0B" w:rsidRPr="0025746A">
        <w:rPr>
          <w:rFonts w:ascii="Times New Roman" w:hAnsi="Times New Roman" w:cs="Times New Roman"/>
          <w:bCs/>
          <w:sz w:val="24"/>
          <w:szCs w:val="24"/>
        </w:rPr>
        <w:t xml:space="preserve"> planeet Maa mitmepalgelisusega läbi looduskatastroofide.</w:t>
      </w:r>
      <w:r w:rsidR="00FE6B63" w:rsidRPr="0025746A">
        <w:rPr>
          <w:rFonts w:ascii="Times New Roman" w:hAnsi="Times New Roman" w:cs="Times New Roman"/>
          <w:b/>
          <w:sz w:val="24"/>
          <w:szCs w:val="24"/>
        </w:rPr>
        <w:t xml:space="preserve"> </w:t>
      </w:r>
    </w:p>
    <w:p w:rsidR="001D45EE" w:rsidRPr="0025746A" w:rsidRDefault="0025746A" w:rsidP="001D45EE">
      <w:pPr>
        <w:pStyle w:val="Vahedeta"/>
        <w:numPr>
          <w:ilvl w:val="0"/>
          <w:numId w:val="15"/>
        </w:numPr>
        <w:jc w:val="both"/>
        <w:rPr>
          <w:rFonts w:ascii="Times New Roman" w:hAnsi="Times New Roman" w:cs="Times New Roman"/>
          <w:sz w:val="24"/>
          <w:szCs w:val="24"/>
        </w:rPr>
      </w:pPr>
      <w:r w:rsidRPr="0025746A">
        <w:rPr>
          <w:rFonts w:ascii="Times New Roman" w:hAnsi="Times New Roman" w:cs="Times New Roman"/>
          <w:sz w:val="24"/>
          <w:szCs w:val="24"/>
        </w:rPr>
        <w:t>t</w:t>
      </w:r>
      <w:r w:rsidR="001D45EE" w:rsidRPr="0025746A">
        <w:rPr>
          <w:rFonts w:ascii="Times New Roman" w:hAnsi="Times New Roman" w:cs="Times New Roman"/>
          <w:sz w:val="24"/>
          <w:szCs w:val="24"/>
        </w:rPr>
        <w:t>utvub</w:t>
      </w:r>
      <w:r w:rsidR="00FE6B63" w:rsidRPr="0025746A">
        <w:rPr>
          <w:rFonts w:ascii="Times New Roman" w:hAnsi="Times New Roman" w:cs="Times New Roman"/>
          <w:sz w:val="24"/>
          <w:szCs w:val="24"/>
        </w:rPr>
        <w:t xml:space="preserve"> ühe- ja hulkraksete organismide</w:t>
      </w:r>
      <w:r w:rsidR="001D45EE" w:rsidRPr="0025746A">
        <w:rPr>
          <w:rFonts w:ascii="Times New Roman" w:hAnsi="Times New Roman" w:cs="Times New Roman"/>
          <w:sz w:val="24"/>
          <w:szCs w:val="24"/>
        </w:rPr>
        <w:t>ga ning nende eluavaldustega, omandades</w:t>
      </w:r>
      <w:r w:rsidR="00FE6B63" w:rsidRPr="0025746A">
        <w:rPr>
          <w:rFonts w:ascii="Times New Roman" w:hAnsi="Times New Roman" w:cs="Times New Roman"/>
          <w:sz w:val="24"/>
          <w:szCs w:val="24"/>
        </w:rPr>
        <w:t xml:space="preserve"> üldised teadmised hulkrakse taime- ja loomorganismi terviklikkusest ja eluavalduste üldistest põhimõtetest ning erinevatest keskkonnatingimustest Maal.</w:t>
      </w:r>
    </w:p>
    <w:p w:rsidR="001D45EE" w:rsidRPr="0025746A" w:rsidRDefault="0025746A" w:rsidP="001D45EE">
      <w:pPr>
        <w:pStyle w:val="Vahedeta"/>
        <w:numPr>
          <w:ilvl w:val="0"/>
          <w:numId w:val="15"/>
        </w:numPr>
        <w:jc w:val="both"/>
        <w:rPr>
          <w:rFonts w:ascii="Times New Roman" w:hAnsi="Times New Roman" w:cs="Times New Roman"/>
          <w:sz w:val="24"/>
          <w:szCs w:val="24"/>
        </w:rPr>
      </w:pPr>
      <w:r w:rsidRPr="0025746A">
        <w:rPr>
          <w:rFonts w:ascii="Times New Roman" w:hAnsi="Times New Roman" w:cs="Times New Roman"/>
          <w:sz w:val="24"/>
          <w:szCs w:val="24"/>
        </w:rPr>
        <w:t>o</w:t>
      </w:r>
      <w:r w:rsidR="001D45EE" w:rsidRPr="0025746A">
        <w:rPr>
          <w:rFonts w:ascii="Times New Roman" w:hAnsi="Times New Roman" w:cs="Times New Roman"/>
          <w:sz w:val="24"/>
          <w:szCs w:val="24"/>
        </w:rPr>
        <w:t>mab ettekujut</w:t>
      </w:r>
      <w:r w:rsidR="00FE6B63" w:rsidRPr="0025746A">
        <w:rPr>
          <w:rFonts w:ascii="Times New Roman" w:hAnsi="Times New Roman" w:cs="Times New Roman"/>
          <w:sz w:val="24"/>
          <w:szCs w:val="24"/>
        </w:rPr>
        <w:t>us</w:t>
      </w:r>
      <w:r w:rsidR="001D45EE" w:rsidRPr="0025746A">
        <w:rPr>
          <w:rFonts w:ascii="Times New Roman" w:hAnsi="Times New Roman" w:cs="Times New Roman"/>
          <w:sz w:val="24"/>
          <w:szCs w:val="24"/>
        </w:rPr>
        <w:t>t</w:t>
      </w:r>
      <w:r w:rsidR="00FE6B63" w:rsidRPr="0025746A">
        <w:rPr>
          <w:rFonts w:ascii="Times New Roman" w:hAnsi="Times New Roman" w:cs="Times New Roman"/>
          <w:sz w:val="24"/>
          <w:szCs w:val="24"/>
        </w:rPr>
        <w:t xml:space="preserve"> elu arengust Maal. </w:t>
      </w:r>
    </w:p>
    <w:p w:rsidR="00FE6B63" w:rsidRPr="0025746A" w:rsidRDefault="0025746A" w:rsidP="001D45EE">
      <w:pPr>
        <w:pStyle w:val="Vahedeta"/>
        <w:numPr>
          <w:ilvl w:val="0"/>
          <w:numId w:val="15"/>
        </w:numPr>
        <w:jc w:val="both"/>
        <w:rPr>
          <w:rFonts w:ascii="Times New Roman" w:hAnsi="Times New Roman" w:cs="Times New Roman"/>
          <w:sz w:val="24"/>
          <w:szCs w:val="24"/>
        </w:rPr>
      </w:pPr>
      <w:r w:rsidRPr="0025746A">
        <w:rPr>
          <w:rFonts w:ascii="Times New Roman" w:hAnsi="Times New Roman" w:cs="Times New Roman"/>
          <w:sz w:val="24"/>
          <w:szCs w:val="24"/>
        </w:rPr>
        <w:t>t</w:t>
      </w:r>
      <w:r w:rsidR="001D45EE" w:rsidRPr="0025746A">
        <w:rPr>
          <w:rFonts w:ascii="Times New Roman" w:hAnsi="Times New Roman" w:cs="Times New Roman"/>
          <w:sz w:val="24"/>
          <w:szCs w:val="24"/>
        </w:rPr>
        <w:t>utvub</w:t>
      </w:r>
      <w:r w:rsidR="00FE6B63" w:rsidRPr="0025746A">
        <w:rPr>
          <w:rFonts w:ascii="Times New Roman" w:hAnsi="Times New Roman" w:cs="Times New Roman"/>
          <w:sz w:val="24"/>
          <w:szCs w:val="24"/>
        </w:rPr>
        <w:t xml:space="preserve"> Maa erinevate piirkondade (kõrb, vihmamets, polaaralad, kõrgmäestikud) looduslike tingimustega (põhiliselt temperatuuri ja sademete erinevus Eestiga võrreldes) ja elustikuga mõnede näidete varal.</w:t>
      </w:r>
    </w:p>
    <w:p w:rsidR="001D45EE" w:rsidRPr="0025746A" w:rsidRDefault="0025746A" w:rsidP="00D46B22">
      <w:pPr>
        <w:pStyle w:val="Vahedeta"/>
        <w:numPr>
          <w:ilvl w:val="0"/>
          <w:numId w:val="15"/>
        </w:numPr>
        <w:rPr>
          <w:rFonts w:ascii="Times New Roman" w:hAnsi="Times New Roman" w:cs="Times New Roman"/>
          <w:sz w:val="24"/>
          <w:szCs w:val="24"/>
        </w:rPr>
      </w:pPr>
      <w:r w:rsidRPr="0025746A">
        <w:rPr>
          <w:rFonts w:ascii="Times New Roman" w:hAnsi="Times New Roman" w:cs="Times New Roman"/>
          <w:sz w:val="24"/>
          <w:szCs w:val="24"/>
        </w:rPr>
        <w:t>o</w:t>
      </w:r>
      <w:r w:rsidR="001D45EE" w:rsidRPr="0025746A">
        <w:rPr>
          <w:rFonts w:ascii="Times New Roman" w:hAnsi="Times New Roman" w:cs="Times New Roman"/>
          <w:sz w:val="24"/>
          <w:szCs w:val="24"/>
        </w:rPr>
        <w:t>mab ülevaad</w:t>
      </w:r>
      <w:r w:rsidR="00D46B22" w:rsidRPr="0025746A">
        <w:rPr>
          <w:rFonts w:ascii="Times New Roman" w:hAnsi="Times New Roman" w:cs="Times New Roman"/>
          <w:sz w:val="24"/>
          <w:szCs w:val="24"/>
        </w:rPr>
        <w:t>e</w:t>
      </w:r>
      <w:r w:rsidR="001D45EE" w:rsidRPr="0025746A">
        <w:rPr>
          <w:rFonts w:ascii="Times New Roman" w:hAnsi="Times New Roman" w:cs="Times New Roman"/>
          <w:sz w:val="24"/>
          <w:szCs w:val="24"/>
        </w:rPr>
        <w:t>t</w:t>
      </w:r>
      <w:r w:rsidR="00D46B22" w:rsidRPr="0025746A">
        <w:rPr>
          <w:rFonts w:ascii="Times New Roman" w:hAnsi="Times New Roman" w:cs="Times New Roman"/>
          <w:sz w:val="24"/>
          <w:szCs w:val="24"/>
        </w:rPr>
        <w:t xml:space="preserve"> inimese välis- ja siseehitusest võrdluses imetajate loomadega.</w:t>
      </w:r>
    </w:p>
    <w:p w:rsidR="00D46B22" w:rsidRPr="0025746A" w:rsidRDefault="0025746A" w:rsidP="00D46B22">
      <w:pPr>
        <w:pStyle w:val="Vahedeta"/>
        <w:numPr>
          <w:ilvl w:val="0"/>
          <w:numId w:val="15"/>
        </w:numPr>
        <w:rPr>
          <w:rFonts w:ascii="Times New Roman" w:hAnsi="Times New Roman" w:cs="Times New Roman"/>
          <w:sz w:val="24"/>
          <w:szCs w:val="24"/>
        </w:rPr>
      </w:pPr>
      <w:r w:rsidRPr="0025746A">
        <w:rPr>
          <w:rFonts w:ascii="Times New Roman" w:hAnsi="Times New Roman" w:cs="Times New Roman"/>
          <w:sz w:val="24"/>
          <w:szCs w:val="24"/>
        </w:rPr>
        <w:t>o</w:t>
      </w:r>
      <w:r w:rsidR="001D45EE" w:rsidRPr="0025746A">
        <w:rPr>
          <w:rFonts w:ascii="Times New Roman" w:hAnsi="Times New Roman" w:cs="Times New Roman"/>
          <w:sz w:val="24"/>
          <w:szCs w:val="24"/>
        </w:rPr>
        <w:t>mab</w:t>
      </w:r>
      <w:r w:rsidR="00D46B22" w:rsidRPr="0025746A">
        <w:rPr>
          <w:rFonts w:ascii="Times New Roman" w:hAnsi="Times New Roman" w:cs="Times New Roman"/>
          <w:sz w:val="24"/>
          <w:szCs w:val="24"/>
        </w:rPr>
        <w:t xml:space="preserve"> ettekujutlus</w:t>
      </w:r>
      <w:r w:rsidR="001D45EE" w:rsidRPr="0025746A">
        <w:rPr>
          <w:rFonts w:ascii="Times New Roman" w:hAnsi="Times New Roman" w:cs="Times New Roman"/>
          <w:sz w:val="24"/>
          <w:szCs w:val="24"/>
        </w:rPr>
        <w:t>t</w:t>
      </w:r>
      <w:r w:rsidR="00D46B22" w:rsidRPr="0025746A">
        <w:rPr>
          <w:rFonts w:ascii="Times New Roman" w:hAnsi="Times New Roman" w:cs="Times New Roman"/>
          <w:sz w:val="24"/>
          <w:szCs w:val="24"/>
        </w:rPr>
        <w:t xml:space="preserve"> inimese arengust Maal.</w:t>
      </w:r>
    </w:p>
    <w:p w:rsidR="006E2B0B" w:rsidRPr="0025746A" w:rsidRDefault="006E2B0B" w:rsidP="001D45EE">
      <w:pPr>
        <w:pStyle w:val="Vahedeta"/>
        <w:ind w:left="720"/>
        <w:rPr>
          <w:rFonts w:ascii="Times New Roman" w:hAnsi="Times New Roman" w:cs="Times New Roman"/>
          <w:b/>
          <w:sz w:val="24"/>
          <w:szCs w:val="24"/>
        </w:rPr>
      </w:pPr>
    </w:p>
    <w:p w:rsidR="0026402B" w:rsidRPr="0025746A" w:rsidRDefault="0026402B" w:rsidP="005B5913">
      <w:pPr>
        <w:pStyle w:val="Vahedeta"/>
        <w:jc w:val="both"/>
        <w:rPr>
          <w:rFonts w:ascii="Times New Roman" w:hAnsi="Times New Roman" w:cs="Times New Roman"/>
          <w:b/>
          <w:sz w:val="24"/>
          <w:szCs w:val="24"/>
        </w:rPr>
      </w:pPr>
    </w:p>
    <w:p w:rsidR="0026402B" w:rsidRPr="009E3941" w:rsidRDefault="00FE6B63" w:rsidP="0026402B">
      <w:pPr>
        <w:pStyle w:val="Vahedeta"/>
        <w:rPr>
          <w:rFonts w:ascii="Times New Roman" w:hAnsi="Times New Roman" w:cs="Times New Roman"/>
          <w:b/>
          <w:sz w:val="24"/>
          <w:szCs w:val="24"/>
          <w:u w:val="single"/>
        </w:rPr>
      </w:pPr>
      <w:r w:rsidRPr="009E3941">
        <w:rPr>
          <w:rFonts w:ascii="Times New Roman" w:hAnsi="Times New Roman" w:cs="Times New Roman"/>
          <w:b/>
          <w:sz w:val="24"/>
          <w:szCs w:val="24"/>
          <w:u w:val="single"/>
        </w:rPr>
        <w:t xml:space="preserve">1. </w:t>
      </w:r>
      <w:r w:rsidR="002219DD">
        <w:rPr>
          <w:rFonts w:ascii="Times New Roman" w:hAnsi="Times New Roman" w:cs="Times New Roman"/>
          <w:b/>
          <w:sz w:val="24"/>
          <w:szCs w:val="24"/>
          <w:u w:val="single"/>
        </w:rPr>
        <w:t xml:space="preserve">1 </w:t>
      </w:r>
      <w:r w:rsidR="009E3941" w:rsidRPr="009E3941">
        <w:rPr>
          <w:rFonts w:ascii="Times New Roman" w:hAnsi="Times New Roman" w:cs="Times New Roman"/>
          <w:b/>
          <w:sz w:val="24"/>
          <w:szCs w:val="24"/>
          <w:u w:val="single"/>
        </w:rPr>
        <w:t xml:space="preserve"> </w:t>
      </w:r>
      <w:r w:rsidR="0026402B" w:rsidRPr="009E3941">
        <w:rPr>
          <w:rFonts w:ascii="Times New Roman" w:hAnsi="Times New Roman" w:cs="Times New Roman"/>
          <w:b/>
          <w:sz w:val="24"/>
          <w:szCs w:val="24"/>
          <w:u w:val="single"/>
        </w:rPr>
        <w:t>MAAILMARUUM (14 tundi)</w:t>
      </w:r>
    </w:p>
    <w:p w:rsidR="00566F23" w:rsidRPr="0025746A" w:rsidRDefault="00566F23" w:rsidP="005B5913">
      <w:pPr>
        <w:pStyle w:val="Vahedeta"/>
        <w:jc w:val="both"/>
        <w:rPr>
          <w:rFonts w:ascii="Times New Roman" w:hAnsi="Times New Roman" w:cs="Times New Roman"/>
          <w:b/>
          <w:sz w:val="24"/>
          <w:szCs w:val="24"/>
        </w:rPr>
      </w:pPr>
    </w:p>
    <w:p w:rsidR="00D6718C" w:rsidRPr="0025746A" w:rsidRDefault="00D6718C" w:rsidP="005B5913">
      <w:pPr>
        <w:pStyle w:val="Vahedeta"/>
        <w:jc w:val="both"/>
        <w:rPr>
          <w:rFonts w:ascii="Times New Roman" w:hAnsi="Times New Roman" w:cs="Times New Roman"/>
          <w:b/>
          <w:sz w:val="24"/>
          <w:szCs w:val="24"/>
        </w:rPr>
      </w:pPr>
      <w:r w:rsidRPr="0025746A">
        <w:rPr>
          <w:rFonts w:ascii="Times New Roman" w:hAnsi="Times New Roman" w:cs="Times New Roman"/>
          <w:b/>
          <w:sz w:val="24"/>
          <w:szCs w:val="24"/>
        </w:rPr>
        <w:t>Õppesisu</w:t>
      </w:r>
    </w:p>
    <w:p w:rsidR="00D6718C" w:rsidRPr="0025746A" w:rsidRDefault="00D6718C" w:rsidP="005B5913">
      <w:pPr>
        <w:pStyle w:val="Vahedeta"/>
        <w:jc w:val="both"/>
        <w:rPr>
          <w:rFonts w:ascii="Times New Roman" w:hAnsi="Times New Roman" w:cs="Times New Roman"/>
          <w:sz w:val="24"/>
          <w:szCs w:val="24"/>
        </w:rPr>
      </w:pPr>
      <w:r w:rsidRPr="0025746A">
        <w:rPr>
          <w:rFonts w:ascii="Times New Roman" w:hAnsi="Times New Roman" w:cs="Times New Roman"/>
          <w:sz w:val="24"/>
          <w:szCs w:val="24"/>
        </w:rPr>
        <w:t>Päike ja tähed. Päikesesüsteem. Tähistaevas. Tähtkujud. Suur Vanker ja Põhjanael. Galaktikad. Astronoomia.</w:t>
      </w:r>
    </w:p>
    <w:p w:rsidR="00D6718C" w:rsidRPr="0025746A" w:rsidRDefault="00D6718C" w:rsidP="005B5913">
      <w:pPr>
        <w:pStyle w:val="Vahedeta"/>
        <w:jc w:val="both"/>
        <w:rPr>
          <w:rFonts w:ascii="Times New Roman" w:hAnsi="Times New Roman" w:cs="Times New Roman"/>
          <w:sz w:val="24"/>
          <w:szCs w:val="24"/>
        </w:rPr>
      </w:pPr>
    </w:p>
    <w:p w:rsidR="00D6718C" w:rsidRPr="0025746A" w:rsidRDefault="00D6718C" w:rsidP="005B5913">
      <w:pPr>
        <w:pStyle w:val="Vahedeta"/>
        <w:jc w:val="both"/>
        <w:rPr>
          <w:rFonts w:ascii="Times New Roman" w:hAnsi="Times New Roman" w:cs="Times New Roman"/>
          <w:sz w:val="24"/>
          <w:szCs w:val="24"/>
        </w:rPr>
      </w:pPr>
      <w:r w:rsidRPr="0025746A">
        <w:rPr>
          <w:rFonts w:ascii="Times New Roman" w:hAnsi="Times New Roman" w:cs="Times New Roman"/>
          <w:b/>
          <w:sz w:val="24"/>
          <w:szCs w:val="24"/>
        </w:rPr>
        <w:t>Põhimõisted:</w:t>
      </w:r>
      <w:r w:rsidRPr="0025746A">
        <w:rPr>
          <w:rFonts w:ascii="Times New Roman" w:hAnsi="Times New Roman" w:cs="Times New Roman"/>
          <w:sz w:val="24"/>
          <w:szCs w:val="24"/>
        </w:rPr>
        <w:t xml:space="preserve"> maailmaruum, Päike, Maa, Kuu, tiirlemine, pöörlemine, ööpäev, aasta, täht, planeet, satelliit, Päikesesüsteem, tähtkuju, Suur Vanker, Põhjanael, galaktika, astronoomia.</w:t>
      </w:r>
    </w:p>
    <w:p w:rsidR="009E3941" w:rsidRDefault="009E3941" w:rsidP="0026402B">
      <w:pPr>
        <w:pStyle w:val="Vahedeta"/>
        <w:rPr>
          <w:rFonts w:ascii="Times New Roman" w:hAnsi="Times New Roman" w:cs="Times New Roman"/>
          <w:sz w:val="24"/>
          <w:szCs w:val="24"/>
        </w:rPr>
      </w:pPr>
    </w:p>
    <w:p w:rsidR="0026402B" w:rsidRPr="0025746A" w:rsidRDefault="0026402B" w:rsidP="0026402B">
      <w:pPr>
        <w:pStyle w:val="Vahedeta"/>
        <w:rPr>
          <w:rFonts w:ascii="Times New Roman" w:hAnsi="Times New Roman" w:cs="Times New Roman"/>
          <w:b/>
          <w:sz w:val="24"/>
          <w:szCs w:val="24"/>
        </w:rPr>
      </w:pPr>
      <w:r w:rsidRPr="0025746A">
        <w:rPr>
          <w:rFonts w:ascii="Times New Roman" w:hAnsi="Times New Roman" w:cs="Times New Roman"/>
          <w:b/>
          <w:sz w:val="24"/>
          <w:szCs w:val="24"/>
        </w:rPr>
        <w:t>Prak</w:t>
      </w:r>
      <w:r w:rsidR="00D9423A" w:rsidRPr="0025746A">
        <w:rPr>
          <w:rFonts w:ascii="Times New Roman" w:hAnsi="Times New Roman" w:cs="Times New Roman"/>
          <w:b/>
          <w:sz w:val="24"/>
          <w:szCs w:val="24"/>
        </w:rPr>
        <w:t>tilised tööd ja IKT rakendamine</w:t>
      </w:r>
    </w:p>
    <w:p w:rsidR="0026402B" w:rsidRPr="0025746A" w:rsidRDefault="004C4526" w:rsidP="0026402B">
      <w:pPr>
        <w:pStyle w:val="Vahedeta"/>
        <w:jc w:val="both"/>
        <w:rPr>
          <w:rFonts w:ascii="Times New Roman" w:hAnsi="Times New Roman" w:cs="Times New Roman"/>
          <w:sz w:val="24"/>
          <w:szCs w:val="24"/>
        </w:rPr>
      </w:pPr>
      <w:r w:rsidRPr="0025746A">
        <w:rPr>
          <w:rFonts w:ascii="Times New Roman" w:hAnsi="Times New Roman" w:cs="Times New Roman"/>
          <w:sz w:val="24"/>
          <w:szCs w:val="24"/>
        </w:rPr>
        <w:t xml:space="preserve">1. </w:t>
      </w:r>
      <w:r w:rsidR="0026402B" w:rsidRPr="0025746A">
        <w:rPr>
          <w:rFonts w:ascii="Times New Roman" w:hAnsi="Times New Roman" w:cs="Times New Roman"/>
          <w:sz w:val="24"/>
          <w:szCs w:val="24"/>
        </w:rPr>
        <w:t xml:space="preserve">Mudeli valmistamine Päikese ja planeetide suuruse ning omavahelise kauguse kujutamiseks. </w:t>
      </w:r>
    </w:p>
    <w:p w:rsidR="0026402B" w:rsidRPr="0025746A" w:rsidRDefault="004C4526" w:rsidP="0026402B">
      <w:pPr>
        <w:pStyle w:val="Vahedeta"/>
        <w:jc w:val="both"/>
        <w:rPr>
          <w:rFonts w:ascii="Times New Roman" w:hAnsi="Times New Roman" w:cs="Times New Roman"/>
          <w:sz w:val="24"/>
          <w:szCs w:val="24"/>
        </w:rPr>
      </w:pPr>
      <w:r w:rsidRPr="0025746A">
        <w:rPr>
          <w:rFonts w:ascii="Times New Roman" w:hAnsi="Times New Roman" w:cs="Times New Roman"/>
          <w:sz w:val="24"/>
          <w:szCs w:val="24"/>
        </w:rPr>
        <w:t xml:space="preserve">2. </w:t>
      </w:r>
      <w:r w:rsidR="0026402B" w:rsidRPr="0025746A">
        <w:rPr>
          <w:rFonts w:ascii="Times New Roman" w:hAnsi="Times New Roman" w:cs="Times New Roman"/>
          <w:sz w:val="24"/>
          <w:szCs w:val="24"/>
        </w:rPr>
        <w:t xml:space="preserve">Öö ja päeva vaheldumise mudeldamine. </w:t>
      </w:r>
    </w:p>
    <w:p w:rsidR="0026402B" w:rsidRPr="0025746A" w:rsidRDefault="004C4526" w:rsidP="0026402B">
      <w:pPr>
        <w:pStyle w:val="Vahedeta"/>
        <w:jc w:val="both"/>
        <w:rPr>
          <w:rFonts w:ascii="Times New Roman" w:hAnsi="Times New Roman" w:cs="Times New Roman"/>
          <w:sz w:val="24"/>
          <w:szCs w:val="24"/>
        </w:rPr>
      </w:pPr>
      <w:r w:rsidRPr="0025746A">
        <w:rPr>
          <w:rFonts w:ascii="Times New Roman" w:hAnsi="Times New Roman" w:cs="Times New Roman"/>
          <w:sz w:val="24"/>
          <w:szCs w:val="24"/>
        </w:rPr>
        <w:t xml:space="preserve">3. </w:t>
      </w:r>
      <w:r w:rsidR="0026402B" w:rsidRPr="0025746A">
        <w:rPr>
          <w:rFonts w:ascii="Times New Roman" w:hAnsi="Times New Roman" w:cs="Times New Roman"/>
          <w:sz w:val="24"/>
          <w:szCs w:val="24"/>
        </w:rPr>
        <w:t xml:space="preserve">Maa tiirlemise mudeldamine. </w:t>
      </w:r>
    </w:p>
    <w:p w:rsidR="0026402B" w:rsidRPr="0025746A" w:rsidRDefault="004C4526" w:rsidP="0026402B">
      <w:pPr>
        <w:pStyle w:val="Vahedeta"/>
        <w:jc w:val="both"/>
        <w:rPr>
          <w:rFonts w:ascii="Times New Roman" w:hAnsi="Times New Roman" w:cs="Times New Roman"/>
          <w:sz w:val="24"/>
          <w:szCs w:val="24"/>
        </w:rPr>
      </w:pPr>
      <w:r w:rsidRPr="0025746A">
        <w:rPr>
          <w:rFonts w:ascii="Times New Roman" w:hAnsi="Times New Roman" w:cs="Times New Roman"/>
          <w:sz w:val="24"/>
          <w:szCs w:val="24"/>
        </w:rPr>
        <w:t xml:space="preserve">4. </w:t>
      </w:r>
      <w:r w:rsidR="0026402B" w:rsidRPr="0025746A">
        <w:rPr>
          <w:rFonts w:ascii="Times New Roman" w:hAnsi="Times New Roman" w:cs="Times New Roman"/>
          <w:sz w:val="24"/>
          <w:szCs w:val="24"/>
        </w:rPr>
        <w:t>Tähistaeva vaatlused. Põhjanaela leidmine tähistaevas.</w:t>
      </w:r>
    </w:p>
    <w:p w:rsidR="0026402B" w:rsidRPr="0025746A" w:rsidRDefault="0026402B" w:rsidP="00D6718C">
      <w:pPr>
        <w:pStyle w:val="Vahedeta"/>
        <w:rPr>
          <w:rFonts w:ascii="Times New Roman" w:hAnsi="Times New Roman" w:cs="Times New Roman"/>
          <w:b/>
          <w:sz w:val="24"/>
          <w:szCs w:val="24"/>
        </w:rPr>
      </w:pPr>
    </w:p>
    <w:p w:rsidR="00D6718C" w:rsidRPr="0025746A" w:rsidRDefault="00BC3E9B" w:rsidP="00D6718C">
      <w:pPr>
        <w:pStyle w:val="Vahedeta"/>
        <w:rPr>
          <w:rFonts w:ascii="Times New Roman" w:hAnsi="Times New Roman" w:cs="Times New Roman"/>
          <w:b/>
          <w:sz w:val="24"/>
          <w:szCs w:val="24"/>
        </w:rPr>
      </w:pPr>
      <w:r w:rsidRPr="0025746A">
        <w:rPr>
          <w:rFonts w:ascii="Times New Roman" w:hAnsi="Times New Roman" w:cs="Times New Roman"/>
          <w:b/>
          <w:sz w:val="24"/>
          <w:szCs w:val="24"/>
        </w:rPr>
        <w:t>Õ</w:t>
      </w:r>
      <w:r w:rsidR="00D6718C" w:rsidRPr="0025746A">
        <w:rPr>
          <w:rFonts w:ascii="Times New Roman" w:hAnsi="Times New Roman" w:cs="Times New Roman"/>
          <w:b/>
          <w:sz w:val="24"/>
          <w:szCs w:val="24"/>
        </w:rPr>
        <w:t>pitulemused</w:t>
      </w:r>
    </w:p>
    <w:p w:rsidR="00497D2E" w:rsidRPr="0025746A" w:rsidRDefault="00497D2E" w:rsidP="00D6718C">
      <w:pPr>
        <w:pStyle w:val="Vahedeta"/>
        <w:rPr>
          <w:rFonts w:ascii="Times New Roman" w:hAnsi="Times New Roman" w:cs="Times New Roman"/>
          <w:sz w:val="24"/>
          <w:szCs w:val="24"/>
        </w:rPr>
      </w:pPr>
      <w:r w:rsidRPr="0025746A">
        <w:rPr>
          <w:rFonts w:ascii="Times New Roman" w:hAnsi="Times New Roman" w:cs="Times New Roman"/>
          <w:sz w:val="24"/>
          <w:szCs w:val="24"/>
        </w:rPr>
        <w:t>Taotletakse, et õpilane:</w:t>
      </w:r>
    </w:p>
    <w:p w:rsidR="00D6718C" w:rsidRPr="0025746A" w:rsidRDefault="00D6718C" w:rsidP="0025746A">
      <w:pPr>
        <w:pStyle w:val="Vahedeta"/>
        <w:numPr>
          <w:ilvl w:val="0"/>
          <w:numId w:val="16"/>
        </w:numPr>
        <w:tabs>
          <w:tab w:val="left" w:pos="284"/>
        </w:tabs>
        <w:ind w:left="0" w:firstLine="0"/>
        <w:jc w:val="both"/>
        <w:rPr>
          <w:rFonts w:ascii="Times New Roman" w:hAnsi="Times New Roman" w:cs="Times New Roman"/>
          <w:sz w:val="24"/>
          <w:szCs w:val="24"/>
        </w:rPr>
      </w:pPr>
      <w:r w:rsidRPr="0025746A">
        <w:rPr>
          <w:rFonts w:ascii="Times New Roman" w:hAnsi="Times New Roman" w:cs="Times New Roman"/>
          <w:iCs/>
          <w:sz w:val="24"/>
          <w:szCs w:val="24"/>
        </w:rPr>
        <w:t>tunneb huvi maailmaruumi ehituse vastu</w:t>
      </w:r>
      <w:r w:rsidRPr="0025746A">
        <w:rPr>
          <w:rFonts w:ascii="Times New Roman" w:hAnsi="Times New Roman" w:cs="Times New Roman"/>
          <w:sz w:val="24"/>
          <w:szCs w:val="24"/>
        </w:rPr>
        <w:t>;</w:t>
      </w:r>
    </w:p>
    <w:p w:rsidR="00D6718C" w:rsidRPr="0025746A" w:rsidRDefault="00D6718C" w:rsidP="0025746A">
      <w:pPr>
        <w:pStyle w:val="Vahedeta"/>
        <w:numPr>
          <w:ilvl w:val="0"/>
          <w:numId w:val="16"/>
        </w:numPr>
        <w:tabs>
          <w:tab w:val="left" w:pos="284"/>
        </w:tabs>
        <w:ind w:left="0" w:firstLine="0"/>
        <w:jc w:val="both"/>
        <w:rPr>
          <w:rFonts w:ascii="Times New Roman" w:hAnsi="Times New Roman" w:cs="Times New Roman"/>
          <w:sz w:val="24"/>
          <w:szCs w:val="24"/>
        </w:rPr>
      </w:pPr>
      <w:r w:rsidRPr="0025746A">
        <w:rPr>
          <w:rFonts w:ascii="Times New Roman" w:hAnsi="Times New Roman" w:cs="Times New Roman"/>
          <w:iCs/>
          <w:sz w:val="24"/>
          <w:szCs w:val="24"/>
        </w:rPr>
        <w:lastRenderedPageBreak/>
        <w:t>märkab tähistaeva ilu;</w:t>
      </w:r>
    </w:p>
    <w:p w:rsidR="00D6718C" w:rsidRPr="0025746A" w:rsidRDefault="00D6718C" w:rsidP="0025746A">
      <w:pPr>
        <w:pStyle w:val="Vahedeta"/>
        <w:numPr>
          <w:ilvl w:val="0"/>
          <w:numId w:val="16"/>
        </w:numPr>
        <w:tabs>
          <w:tab w:val="left" w:pos="284"/>
        </w:tabs>
        <w:ind w:left="0" w:firstLine="0"/>
        <w:jc w:val="both"/>
        <w:rPr>
          <w:rFonts w:ascii="Times New Roman" w:hAnsi="Times New Roman" w:cs="Times New Roman"/>
          <w:sz w:val="24"/>
          <w:szCs w:val="24"/>
        </w:rPr>
      </w:pPr>
      <w:r w:rsidRPr="0025746A">
        <w:rPr>
          <w:rFonts w:ascii="Times New Roman" w:hAnsi="Times New Roman" w:cs="Times New Roman"/>
          <w:sz w:val="24"/>
          <w:szCs w:val="24"/>
        </w:rPr>
        <w:t>nimetab Päikesesüsteemi planeedid;</w:t>
      </w:r>
    </w:p>
    <w:p w:rsidR="00D6718C" w:rsidRPr="0025746A" w:rsidRDefault="00D6718C" w:rsidP="0025746A">
      <w:pPr>
        <w:pStyle w:val="Vahedeta"/>
        <w:numPr>
          <w:ilvl w:val="0"/>
          <w:numId w:val="16"/>
        </w:numPr>
        <w:tabs>
          <w:tab w:val="left" w:pos="284"/>
        </w:tabs>
        <w:ind w:left="0" w:firstLine="0"/>
        <w:jc w:val="both"/>
        <w:rPr>
          <w:rFonts w:ascii="Times New Roman" w:hAnsi="Times New Roman" w:cs="Times New Roman"/>
          <w:sz w:val="24"/>
          <w:szCs w:val="24"/>
        </w:rPr>
      </w:pPr>
      <w:r w:rsidRPr="0025746A">
        <w:rPr>
          <w:rFonts w:ascii="Times New Roman" w:hAnsi="Times New Roman" w:cs="Times New Roman"/>
          <w:sz w:val="24"/>
          <w:szCs w:val="24"/>
        </w:rPr>
        <w:t>kirjeldab joonise põhjal Päikesesüsteemi ehitust;</w:t>
      </w:r>
    </w:p>
    <w:p w:rsidR="00D6718C" w:rsidRPr="0025746A" w:rsidRDefault="00D6718C" w:rsidP="0025746A">
      <w:pPr>
        <w:pStyle w:val="Vahedeta"/>
        <w:numPr>
          <w:ilvl w:val="0"/>
          <w:numId w:val="16"/>
        </w:numPr>
        <w:tabs>
          <w:tab w:val="left" w:pos="284"/>
        </w:tabs>
        <w:ind w:left="0" w:firstLine="0"/>
        <w:jc w:val="both"/>
        <w:rPr>
          <w:rFonts w:ascii="Times New Roman" w:hAnsi="Times New Roman" w:cs="Times New Roman"/>
          <w:sz w:val="24"/>
          <w:szCs w:val="24"/>
        </w:rPr>
      </w:pPr>
      <w:r w:rsidRPr="0025746A">
        <w:rPr>
          <w:rFonts w:ascii="Times New Roman" w:hAnsi="Times New Roman" w:cs="Times New Roman"/>
          <w:sz w:val="24"/>
          <w:szCs w:val="24"/>
        </w:rPr>
        <w:t>kirjeldab praktilise töö tulemusena loodud mudeli põhjal Päikese ning planeetide suhtelisi suurusi ja omavahelisi kaugusi;</w:t>
      </w:r>
    </w:p>
    <w:p w:rsidR="00D6718C" w:rsidRPr="0025746A" w:rsidRDefault="00D6718C" w:rsidP="0025746A">
      <w:pPr>
        <w:pStyle w:val="Vahedeta"/>
        <w:numPr>
          <w:ilvl w:val="0"/>
          <w:numId w:val="16"/>
        </w:numPr>
        <w:tabs>
          <w:tab w:val="left" w:pos="284"/>
        </w:tabs>
        <w:ind w:left="0" w:firstLine="0"/>
        <w:jc w:val="both"/>
        <w:rPr>
          <w:rFonts w:ascii="Times New Roman" w:hAnsi="Times New Roman" w:cs="Times New Roman"/>
          <w:sz w:val="24"/>
          <w:szCs w:val="24"/>
        </w:rPr>
      </w:pPr>
      <w:r w:rsidRPr="0025746A">
        <w:rPr>
          <w:rFonts w:ascii="Times New Roman" w:hAnsi="Times New Roman" w:cs="Times New Roman"/>
          <w:sz w:val="24"/>
          <w:szCs w:val="24"/>
        </w:rPr>
        <w:t xml:space="preserve">mudeldab Kuu tiirlemist ümber Maa; </w:t>
      </w:r>
    </w:p>
    <w:p w:rsidR="00D6718C" w:rsidRPr="0025746A" w:rsidRDefault="00D6718C" w:rsidP="0025746A">
      <w:pPr>
        <w:pStyle w:val="Vahedeta"/>
        <w:numPr>
          <w:ilvl w:val="0"/>
          <w:numId w:val="16"/>
        </w:numPr>
        <w:tabs>
          <w:tab w:val="left" w:pos="284"/>
        </w:tabs>
        <w:ind w:left="0" w:firstLine="0"/>
        <w:jc w:val="both"/>
        <w:rPr>
          <w:rFonts w:ascii="Times New Roman" w:hAnsi="Times New Roman" w:cs="Times New Roman"/>
          <w:sz w:val="24"/>
          <w:szCs w:val="24"/>
        </w:rPr>
      </w:pPr>
      <w:r w:rsidRPr="0025746A">
        <w:rPr>
          <w:rFonts w:ascii="Times New Roman" w:hAnsi="Times New Roman" w:cs="Times New Roman"/>
          <w:sz w:val="24"/>
          <w:szCs w:val="24"/>
        </w:rPr>
        <w:t>mudeldab Maa tiirlemist ümber Päikese;</w:t>
      </w:r>
    </w:p>
    <w:p w:rsidR="00D6718C" w:rsidRPr="0025746A" w:rsidRDefault="00D6718C" w:rsidP="0025746A">
      <w:pPr>
        <w:pStyle w:val="Vahedeta"/>
        <w:numPr>
          <w:ilvl w:val="0"/>
          <w:numId w:val="16"/>
        </w:numPr>
        <w:tabs>
          <w:tab w:val="left" w:pos="284"/>
        </w:tabs>
        <w:ind w:left="0" w:firstLine="0"/>
        <w:jc w:val="both"/>
        <w:rPr>
          <w:rFonts w:ascii="Times New Roman" w:hAnsi="Times New Roman" w:cs="Times New Roman"/>
          <w:sz w:val="24"/>
          <w:szCs w:val="24"/>
        </w:rPr>
      </w:pPr>
      <w:r w:rsidRPr="0025746A">
        <w:rPr>
          <w:rFonts w:ascii="Times New Roman" w:hAnsi="Times New Roman" w:cs="Times New Roman"/>
          <w:sz w:val="24"/>
          <w:szCs w:val="24"/>
        </w:rPr>
        <w:t>mudeldab Maa pöörlemist ning põhjendab gloobuse ja valgusti (taskulambi) abil öö ja päeva vaheldumist Maal;</w:t>
      </w:r>
    </w:p>
    <w:p w:rsidR="00D6718C" w:rsidRPr="0025746A" w:rsidRDefault="00D6718C" w:rsidP="0025746A">
      <w:pPr>
        <w:pStyle w:val="Vahedeta"/>
        <w:numPr>
          <w:ilvl w:val="0"/>
          <w:numId w:val="16"/>
        </w:numPr>
        <w:tabs>
          <w:tab w:val="left" w:pos="284"/>
        </w:tabs>
        <w:ind w:left="0" w:firstLine="0"/>
        <w:jc w:val="both"/>
        <w:rPr>
          <w:rFonts w:ascii="Times New Roman" w:hAnsi="Times New Roman" w:cs="Times New Roman"/>
          <w:sz w:val="24"/>
          <w:szCs w:val="24"/>
        </w:rPr>
      </w:pPr>
      <w:r w:rsidRPr="0025746A">
        <w:rPr>
          <w:rFonts w:ascii="Times New Roman" w:hAnsi="Times New Roman" w:cs="Times New Roman"/>
          <w:sz w:val="24"/>
          <w:szCs w:val="24"/>
        </w:rPr>
        <w:t>kirjeldab tähtede asetust galaktikas;</w:t>
      </w:r>
    </w:p>
    <w:p w:rsidR="00D6718C" w:rsidRPr="0025746A" w:rsidRDefault="00D6718C" w:rsidP="0025746A">
      <w:pPr>
        <w:pStyle w:val="Vahedeta"/>
        <w:numPr>
          <w:ilvl w:val="0"/>
          <w:numId w:val="16"/>
        </w:numPr>
        <w:tabs>
          <w:tab w:val="left" w:pos="284"/>
        </w:tabs>
        <w:ind w:left="0" w:firstLine="0"/>
        <w:jc w:val="both"/>
        <w:rPr>
          <w:rFonts w:ascii="Times New Roman" w:hAnsi="Times New Roman" w:cs="Times New Roman"/>
          <w:sz w:val="24"/>
          <w:szCs w:val="24"/>
        </w:rPr>
      </w:pPr>
      <w:r w:rsidRPr="0025746A">
        <w:rPr>
          <w:rFonts w:ascii="Times New Roman" w:hAnsi="Times New Roman" w:cs="Times New Roman"/>
          <w:sz w:val="24"/>
          <w:szCs w:val="24"/>
        </w:rPr>
        <w:t>teab, et Päikesesüsteem asub galaktikas nimega Linnutee;</w:t>
      </w:r>
    </w:p>
    <w:p w:rsidR="00D6718C" w:rsidRPr="0025746A" w:rsidRDefault="00D6718C" w:rsidP="0025746A">
      <w:pPr>
        <w:pStyle w:val="Vahedeta"/>
        <w:numPr>
          <w:ilvl w:val="0"/>
          <w:numId w:val="16"/>
        </w:numPr>
        <w:tabs>
          <w:tab w:val="left" w:pos="284"/>
        </w:tabs>
        <w:ind w:left="0" w:firstLine="0"/>
        <w:jc w:val="both"/>
        <w:rPr>
          <w:rFonts w:ascii="Times New Roman" w:hAnsi="Times New Roman" w:cs="Times New Roman"/>
          <w:sz w:val="24"/>
          <w:szCs w:val="24"/>
        </w:rPr>
      </w:pPr>
      <w:r w:rsidRPr="0025746A">
        <w:rPr>
          <w:rFonts w:ascii="Times New Roman" w:hAnsi="Times New Roman" w:cs="Times New Roman"/>
          <w:sz w:val="24"/>
          <w:szCs w:val="24"/>
        </w:rPr>
        <w:t>jutustab müüti Suurest Vankrist;</w:t>
      </w:r>
    </w:p>
    <w:p w:rsidR="00D6718C" w:rsidRPr="0025746A" w:rsidRDefault="00D6718C" w:rsidP="0025746A">
      <w:pPr>
        <w:pStyle w:val="Vahedeta"/>
        <w:numPr>
          <w:ilvl w:val="0"/>
          <w:numId w:val="16"/>
        </w:numPr>
        <w:tabs>
          <w:tab w:val="left" w:pos="284"/>
        </w:tabs>
        <w:ind w:left="0" w:firstLine="0"/>
        <w:jc w:val="both"/>
        <w:rPr>
          <w:rFonts w:ascii="Times New Roman" w:hAnsi="Times New Roman" w:cs="Times New Roman"/>
          <w:sz w:val="24"/>
          <w:szCs w:val="24"/>
        </w:rPr>
      </w:pPr>
      <w:r w:rsidRPr="0025746A">
        <w:rPr>
          <w:rFonts w:ascii="Times New Roman" w:hAnsi="Times New Roman" w:cs="Times New Roman"/>
          <w:sz w:val="24"/>
          <w:szCs w:val="24"/>
        </w:rPr>
        <w:t>leiab taevasfääril ja taevakaardil Suure Vankri ja Põhjanaela ning määrab põhjasuuna;</w:t>
      </w:r>
    </w:p>
    <w:p w:rsidR="00D6718C" w:rsidRPr="0025746A" w:rsidRDefault="00D6718C" w:rsidP="0025746A">
      <w:pPr>
        <w:pStyle w:val="Vahedeta"/>
        <w:numPr>
          <w:ilvl w:val="0"/>
          <w:numId w:val="16"/>
        </w:numPr>
        <w:tabs>
          <w:tab w:val="left" w:pos="284"/>
        </w:tabs>
        <w:ind w:left="0" w:firstLine="0"/>
        <w:jc w:val="both"/>
        <w:rPr>
          <w:rFonts w:ascii="Times New Roman" w:hAnsi="Times New Roman" w:cs="Times New Roman"/>
          <w:sz w:val="24"/>
          <w:szCs w:val="24"/>
        </w:rPr>
      </w:pPr>
      <w:r w:rsidRPr="0025746A">
        <w:rPr>
          <w:rFonts w:ascii="Times New Roman" w:hAnsi="Times New Roman" w:cs="Times New Roman"/>
          <w:sz w:val="24"/>
          <w:szCs w:val="24"/>
        </w:rPr>
        <w:t>teab, et astronoomid uurivad kosmilisi kehi;</w:t>
      </w:r>
    </w:p>
    <w:p w:rsidR="00D6718C" w:rsidRPr="0025746A" w:rsidRDefault="00D6718C" w:rsidP="0025746A">
      <w:pPr>
        <w:pStyle w:val="Vahedeta"/>
        <w:numPr>
          <w:ilvl w:val="0"/>
          <w:numId w:val="16"/>
        </w:numPr>
        <w:tabs>
          <w:tab w:val="left" w:pos="284"/>
        </w:tabs>
        <w:ind w:left="0" w:firstLine="0"/>
        <w:jc w:val="both"/>
        <w:rPr>
          <w:rFonts w:ascii="Times New Roman" w:hAnsi="Times New Roman" w:cs="Times New Roman"/>
          <w:sz w:val="24"/>
          <w:szCs w:val="24"/>
        </w:rPr>
      </w:pPr>
      <w:r w:rsidRPr="0025746A">
        <w:rPr>
          <w:rFonts w:ascii="Times New Roman" w:hAnsi="Times New Roman" w:cs="Times New Roman"/>
          <w:sz w:val="24"/>
          <w:szCs w:val="24"/>
        </w:rPr>
        <w:t>eristab astronoomiat kui teadust ja astroloogiat kui inimeste uskumist</w:t>
      </w:r>
    </w:p>
    <w:p w:rsidR="00DB67EB" w:rsidRPr="0025746A" w:rsidRDefault="00DB67EB" w:rsidP="00D6718C">
      <w:pPr>
        <w:pStyle w:val="Vahedeta"/>
        <w:rPr>
          <w:rFonts w:ascii="Times New Roman" w:hAnsi="Times New Roman" w:cs="Times New Roman"/>
          <w:sz w:val="24"/>
          <w:szCs w:val="24"/>
        </w:rPr>
      </w:pPr>
    </w:p>
    <w:p w:rsidR="00DB67EB" w:rsidRPr="0025746A" w:rsidRDefault="00DB67EB" w:rsidP="00D55676">
      <w:pPr>
        <w:pStyle w:val="Vahedeta"/>
        <w:rPr>
          <w:rFonts w:ascii="Times New Roman" w:hAnsi="Times New Roman" w:cs="Times New Roman"/>
          <w:b/>
          <w:sz w:val="24"/>
          <w:szCs w:val="24"/>
        </w:rPr>
      </w:pPr>
      <w:r w:rsidRPr="0025746A">
        <w:rPr>
          <w:rFonts w:ascii="Times New Roman" w:hAnsi="Times New Roman" w:cs="Times New Roman"/>
          <w:b/>
          <w:sz w:val="24"/>
          <w:szCs w:val="24"/>
        </w:rPr>
        <w:t>Õppeteg</w:t>
      </w:r>
      <w:r w:rsidR="006E2B0B" w:rsidRPr="0025746A">
        <w:rPr>
          <w:rFonts w:ascii="Times New Roman" w:hAnsi="Times New Roman" w:cs="Times New Roman"/>
          <w:b/>
          <w:sz w:val="24"/>
          <w:szCs w:val="24"/>
        </w:rPr>
        <w:t xml:space="preserve">evus </w:t>
      </w:r>
    </w:p>
    <w:p w:rsidR="00DE6CDC" w:rsidRPr="0025746A" w:rsidRDefault="00DE6CDC" w:rsidP="006E2B0B">
      <w:pPr>
        <w:jc w:val="both"/>
        <w:rPr>
          <w:rFonts w:ascii="Times New Roman" w:hAnsi="Times New Roman" w:cs="Times New Roman"/>
          <w:sz w:val="24"/>
          <w:szCs w:val="24"/>
        </w:rPr>
      </w:pPr>
      <w:r w:rsidRPr="0025746A">
        <w:rPr>
          <w:rFonts w:ascii="Times New Roman" w:hAnsi="Times New Roman" w:cs="Times New Roman"/>
          <w:bCs/>
          <w:sz w:val="24"/>
          <w:szCs w:val="24"/>
        </w:rPr>
        <w:t>Selgitatakse, et see, mida me näeme, ei pruugi veel tõde olla. Tavamõistete „päike tõuseb“ ja „päike loojub“ selgitamine Maa tiirlemise mudeldamise abil. Tutvustatakse astronoomia kui teaduse selgitusi astroloogia ja tähtkujude tegeliku olemuse</w:t>
      </w:r>
      <w:r w:rsidR="001D45EE" w:rsidRPr="0025746A">
        <w:rPr>
          <w:rFonts w:ascii="Times New Roman" w:hAnsi="Times New Roman" w:cs="Times New Roman"/>
          <w:bCs/>
          <w:sz w:val="24"/>
          <w:szCs w:val="24"/>
        </w:rPr>
        <w:t xml:space="preserve"> kohta.</w:t>
      </w:r>
      <w:r w:rsidRPr="0025746A">
        <w:rPr>
          <w:rFonts w:ascii="Times New Roman" w:hAnsi="Times New Roman" w:cs="Times New Roman"/>
          <w:sz w:val="24"/>
          <w:szCs w:val="24"/>
        </w:rPr>
        <w:t xml:space="preserve"> Õpetamist illustreeritakse fotodega kosmosest, samuti animatsioonidega taevakehade liikumisest.</w:t>
      </w:r>
    </w:p>
    <w:p w:rsidR="00C22A1E" w:rsidRPr="0025746A" w:rsidRDefault="00C22A1E" w:rsidP="00C22A1E">
      <w:pPr>
        <w:ind w:right="253"/>
        <w:rPr>
          <w:rFonts w:ascii="Times New Roman" w:hAnsi="Times New Roman" w:cs="Times New Roman"/>
          <w:b/>
          <w:sz w:val="24"/>
          <w:szCs w:val="24"/>
        </w:rPr>
      </w:pPr>
    </w:p>
    <w:p w:rsidR="00497D2E" w:rsidRPr="009E3941" w:rsidRDefault="002219DD" w:rsidP="00497D2E">
      <w:pPr>
        <w:pStyle w:val="Vahedeta"/>
        <w:rPr>
          <w:rFonts w:ascii="Times New Roman" w:hAnsi="Times New Roman" w:cs="Times New Roman"/>
          <w:b/>
          <w:sz w:val="24"/>
          <w:szCs w:val="24"/>
          <w:u w:val="single"/>
        </w:rPr>
      </w:pPr>
      <w:r>
        <w:rPr>
          <w:rFonts w:ascii="Times New Roman" w:hAnsi="Times New Roman" w:cs="Times New Roman"/>
          <w:b/>
          <w:sz w:val="24"/>
          <w:szCs w:val="24"/>
          <w:u w:val="single"/>
        </w:rPr>
        <w:t xml:space="preserve">1.2 </w:t>
      </w:r>
      <w:r w:rsidR="009E3941" w:rsidRPr="009E3941">
        <w:rPr>
          <w:rFonts w:ascii="Times New Roman" w:hAnsi="Times New Roman" w:cs="Times New Roman"/>
          <w:b/>
          <w:sz w:val="24"/>
          <w:szCs w:val="24"/>
          <w:u w:val="single"/>
        </w:rPr>
        <w:t xml:space="preserve"> </w:t>
      </w:r>
      <w:r w:rsidR="00497D2E" w:rsidRPr="009E3941">
        <w:rPr>
          <w:rFonts w:ascii="Times New Roman" w:hAnsi="Times New Roman" w:cs="Times New Roman"/>
          <w:b/>
          <w:sz w:val="24"/>
          <w:szCs w:val="24"/>
          <w:u w:val="single"/>
        </w:rPr>
        <w:t>PLANEET MAA (10 tundi)</w:t>
      </w:r>
    </w:p>
    <w:p w:rsidR="00566F23" w:rsidRPr="0025746A" w:rsidRDefault="00566F23" w:rsidP="00C22A1E">
      <w:pPr>
        <w:pStyle w:val="Vahedeta"/>
        <w:rPr>
          <w:rFonts w:ascii="Times New Roman" w:hAnsi="Times New Roman" w:cs="Times New Roman"/>
          <w:b/>
          <w:sz w:val="24"/>
          <w:szCs w:val="24"/>
        </w:rPr>
      </w:pPr>
    </w:p>
    <w:p w:rsidR="00C22A1E" w:rsidRPr="0025746A" w:rsidRDefault="00C22A1E" w:rsidP="00C22A1E">
      <w:pPr>
        <w:pStyle w:val="Vahedeta"/>
        <w:rPr>
          <w:rFonts w:ascii="Times New Roman" w:hAnsi="Times New Roman" w:cs="Times New Roman"/>
          <w:b/>
          <w:sz w:val="24"/>
          <w:szCs w:val="24"/>
        </w:rPr>
      </w:pPr>
      <w:r w:rsidRPr="0025746A">
        <w:rPr>
          <w:rFonts w:ascii="Times New Roman" w:hAnsi="Times New Roman" w:cs="Times New Roman"/>
          <w:b/>
          <w:sz w:val="24"/>
          <w:szCs w:val="24"/>
        </w:rPr>
        <w:t>Õppesisu</w:t>
      </w:r>
    </w:p>
    <w:p w:rsidR="00C22A1E" w:rsidRDefault="00C22A1E" w:rsidP="00566F23">
      <w:pPr>
        <w:pStyle w:val="Vahedeta"/>
        <w:jc w:val="both"/>
        <w:rPr>
          <w:rFonts w:ascii="Times New Roman" w:hAnsi="Times New Roman" w:cs="Times New Roman"/>
          <w:sz w:val="24"/>
          <w:szCs w:val="24"/>
        </w:rPr>
      </w:pPr>
      <w:r w:rsidRPr="0025746A">
        <w:rPr>
          <w:rFonts w:ascii="Times New Roman" w:hAnsi="Times New Roman" w:cs="Times New Roman"/>
          <w:sz w:val="24"/>
          <w:szCs w:val="24"/>
        </w:rPr>
        <w:t>Gloobus kui Maa mudel. Maa kujutamine kaartidel. Erinevad kaardid. Mandrid ja ookeanid. Suuremad riigid Euroopa kaardil. Geograafilise asendi iseloomustamine. Eesti asend Euroopas. Looduskatastroofid: vulkaanipursked, maavärinad, orkaanid, üleujutused.</w:t>
      </w:r>
    </w:p>
    <w:p w:rsidR="009E3941" w:rsidRPr="0025746A" w:rsidRDefault="009E3941" w:rsidP="00566F23">
      <w:pPr>
        <w:pStyle w:val="Vahedeta"/>
        <w:jc w:val="both"/>
        <w:rPr>
          <w:rFonts w:ascii="Times New Roman" w:hAnsi="Times New Roman" w:cs="Times New Roman"/>
          <w:b/>
          <w:sz w:val="24"/>
          <w:szCs w:val="24"/>
        </w:rPr>
      </w:pPr>
    </w:p>
    <w:p w:rsidR="00497D2E" w:rsidRPr="0025746A" w:rsidRDefault="00497D2E" w:rsidP="005B5913">
      <w:pPr>
        <w:ind w:right="-46"/>
        <w:jc w:val="both"/>
        <w:rPr>
          <w:rFonts w:ascii="Times New Roman" w:hAnsi="Times New Roman" w:cs="Times New Roman"/>
          <w:sz w:val="24"/>
          <w:szCs w:val="24"/>
        </w:rPr>
      </w:pPr>
      <w:r w:rsidRPr="0025746A">
        <w:rPr>
          <w:rFonts w:ascii="Times New Roman" w:hAnsi="Times New Roman" w:cs="Times New Roman"/>
          <w:b/>
          <w:sz w:val="24"/>
          <w:szCs w:val="24"/>
        </w:rPr>
        <w:t>Põhimõisted:</w:t>
      </w:r>
      <w:r w:rsidRPr="0025746A">
        <w:rPr>
          <w:rFonts w:ascii="Times New Roman" w:hAnsi="Times New Roman" w:cs="Times New Roman"/>
          <w:sz w:val="24"/>
          <w:szCs w:val="24"/>
        </w:rPr>
        <w:t xml:space="preserve"> gloobus, mudel, looduskaart, riikide kaart, kontuurkaart, atlas, ekvaator, põhja- ja lõunapoolkera, põhja- ja lõunapoolus, manner, ookean, meri, geograafiline asend, riigipiir, naaberriik, vulkaan, laava, lõõr, maavärin, orkaanid, üleujutused.</w:t>
      </w:r>
    </w:p>
    <w:p w:rsidR="00990985" w:rsidRPr="0025746A" w:rsidRDefault="00990985" w:rsidP="00497D2E">
      <w:pPr>
        <w:pStyle w:val="Vahedeta"/>
        <w:rPr>
          <w:rFonts w:ascii="Times New Roman" w:hAnsi="Times New Roman" w:cs="Times New Roman"/>
          <w:b/>
          <w:sz w:val="24"/>
          <w:szCs w:val="24"/>
        </w:rPr>
      </w:pPr>
      <w:r w:rsidRPr="0025746A">
        <w:rPr>
          <w:rFonts w:ascii="Times New Roman" w:hAnsi="Times New Roman" w:cs="Times New Roman"/>
          <w:b/>
          <w:sz w:val="24"/>
          <w:szCs w:val="24"/>
        </w:rPr>
        <w:t>Prak</w:t>
      </w:r>
      <w:r w:rsidR="00D9423A" w:rsidRPr="0025746A">
        <w:rPr>
          <w:rFonts w:ascii="Times New Roman" w:hAnsi="Times New Roman" w:cs="Times New Roman"/>
          <w:b/>
          <w:sz w:val="24"/>
          <w:szCs w:val="24"/>
        </w:rPr>
        <w:t>tilised tööd ja IKT rakendamine</w:t>
      </w:r>
    </w:p>
    <w:p w:rsidR="00990985" w:rsidRPr="0025746A" w:rsidRDefault="004C4526" w:rsidP="00497D2E">
      <w:pPr>
        <w:pStyle w:val="Vahedeta"/>
        <w:rPr>
          <w:rFonts w:ascii="Times New Roman" w:hAnsi="Times New Roman" w:cs="Times New Roman"/>
          <w:sz w:val="24"/>
          <w:szCs w:val="24"/>
        </w:rPr>
      </w:pPr>
      <w:r w:rsidRPr="0025746A">
        <w:rPr>
          <w:rFonts w:ascii="Times New Roman" w:hAnsi="Times New Roman" w:cs="Times New Roman"/>
          <w:sz w:val="24"/>
          <w:szCs w:val="24"/>
        </w:rPr>
        <w:t xml:space="preserve">1. </w:t>
      </w:r>
      <w:r w:rsidR="00990985" w:rsidRPr="0025746A">
        <w:rPr>
          <w:rFonts w:ascii="Times New Roman" w:hAnsi="Times New Roman" w:cs="Times New Roman"/>
          <w:sz w:val="24"/>
          <w:szCs w:val="24"/>
        </w:rPr>
        <w:t xml:space="preserve">Gloobuse kui Maa mudeli valmistamine. </w:t>
      </w:r>
    </w:p>
    <w:p w:rsidR="00990985" w:rsidRPr="0025746A" w:rsidRDefault="004C4526" w:rsidP="00497D2E">
      <w:pPr>
        <w:pStyle w:val="Vahedeta"/>
        <w:rPr>
          <w:rFonts w:ascii="Times New Roman" w:hAnsi="Times New Roman" w:cs="Times New Roman"/>
          <w:sz w:val="24"/>
          <w:szCs w:val="24"/>
        </w:rPr>
      </w:pPr>
      <w:r w:rsidRPr="0025746A">
        <w:rPr>
          <w:rFonts w:ascii="Times New Roman" w:hAnsi="Times New Roman" w:cs="Times New Roman"/>
          <w:sz w:val="24"/>
          <w:szCs w:val="24"/>
        </w:rPr>
        <w:t xml:space="preserve">2. </w:t>
      </w:r>
      <w:r w:rsidR="00990985" w:rsidRPr="0025746A">
        <w:rPr>
          <w:rFonts w:ascii="Times New Roman" w:hAnsi="Times New Roman" w:cs="Times New Roman"/>
          <w:sz w:val="24"/>
          <w:szCs w:val="24"/>
        </w:rPr>
        <w:t xml:space="preserve">Õpitud objektide kandmine kontuurkaardile. </w:t>
      </w:r>
    </w:p>
    <w:p w:rsidR="00990985" w:rsidRPr="0025746A" w:rsidRDefault="004C4526" w:rsidP="005B5913">
      <w:pPr>
        <w:pStyle w:val="Vahedeta"/>
        <w:jc w:val="both"/>
        <w:rPr>
          <w:rFonts w:ascii="Times New Roman" w:hAnsi="Times New Roman" w:cs="Times New Roman"/>
          <w:sz w:val="24"/>
          <w:szCs w:val="24"/>
        </w:rPr>
      </w:pPr>
      <w:r w:rsidRPr="0025746A">
        <w:rPr>
          <w:rFonts w:ascii="Times New Roman" w:hAnsi="Times New Roman" w:cs="Times New Roman"/>
          <w:sz w:val="24"/>
          <w:szCs w:val="24"/>
        </w:rPr>
        <w:t xml:space="preserve">3. </w:t>
      </w:r>
      <w:r w:rsidR="00990985" w:rsidRPr="0025746A">
        <w:rPr>
          <w:rFonts w:ascii="Times New Roman" w:hAnsi="Times New Roman" w:cs="Times New Roman"/>
          <w:sz w:val="24"/>
          <w:szCs w:val="24"/>
        </w:rPr>
        <w:t>Erinevate allikate kasutamine info leidmiseks ja ülevaate koostamiseks looduskatastroofide kohta.</w:t>
      </w:r>
    </w:p>
    <w:p w:rsidR="00FE6B63" w:rsidRPr="0025746A" w:rsidRDefault="00FE6B63" w:rsidP="005B5913">
      <w:pPr>
        <w:pStyle w:val="Vahedeta"/>
        <w:jc w:val="both"/>
        <w:rPr>
          <w:rFonts w:ascii="Times New Roman" w:hAnsi="Times New Roman" w:cs="Times New Roman"/>
          <w:sz w:val="24"/>
          <w:szCs w:val="24"/>
        </w:rPr>
      </w:pPr>
    </w:p>
    <w:p w:rsidR="005276FF" w:rsidRPr="0025746A" w:rsidRDefault="005276FF" w:rsidP="005276FF">
      <w:pPr>
        <w:pStyle w:val="Vahedeta"/>
        <w:rPr>
          <w:rFonts w:ascii="Times New Roman" w:hAnsi="Times New Roman" w:cs="Times New Roman"/>
          <w:b/>
          <w:sz w:val="24"/>
          <w:szCs w:val="24"/>
        </w:rPr>
      </w:pPr>
      <w:r w:rsidRPr="0025746A">
        <w:rPr>
          <w:rFonts w:ascii="Times New Roman" w:hAnsi="Times New Roman" w:cs="Times New Roman"/>
          <w:b/>
          <w:sz w:val="24"/>
          <w:szCs w:val="24"/>
        </w:rPr>
        <w:t>Õpitulemused</w:t>
      </w:r>
    </w:p>
    <w:p w:rsidR="005276FF" w:rsidRPr="0025746A" w:rsidRDefault="005276FF" w:rsidP="005276FF">
      <w:pPr>
        <w:pStyle w:val="Vahedeta"/>
        <w:rPr>
          <w:rFonts w:ascii="Times New Roman" w:hAnsi="Times New Roman" w:cs="Times New Roman"/>
          <w:sz w:val="24"/>
          <w:szCs w:val="24"/>
        </w:rPr>
      </w:pPr>
      <w:r w:rsidRPr="0025746A">
        <w:rPr>
          <w:rFonts w:ascii="Times New Roman" w:hAnsi="Times New Roman" w:cs="Times New Roman"/>
          <w:sz w:val="24"/>
          <w:szCs w:val="24"/>
        </w:rPr>
        <w:t>Taotletakse, et õpilane:</w:t>
      </w:r>
    </w:p>
    <w:p w:rsidR="005276FF" w:rsidRPr="0025746A" w:rsidRDefault="005276FF" w:rsidP="0025746A">
      <w:pPr>
        <w:numPr>
          <w:ilvl w:val="0"/>
          <w:numId w:val="17"/>
        </w:numPr>
        <w:spacing w:after="0" w:line="240" w:lineRule="auto"/>
        <w:ind w:left="284" w:hanging="284"/>
        <w:jc w:val="both"/>
        <w:rPr>
          <w:rFonts w:ascii="Times New Roman" w:hAnsi="Times New Roman" w:cs="Times New Roman"/>
          <w:iCs/>
          <w:sz w:val="24"/>
          <w:szCs w:val="24"/>
        </w:rPr>
      </w:pPr>
      <w:r w:rsidRPr="0025746A">
        <w:rPr>
          <w:rFonts w:ascii="Times New Roman" w:hAnsi="Times New Roman" w:cs="Times New Roman"/>
          <w:iCs/>
          <w:sz w:val="24"/>
          <w:szCs w:val="24"/>
        </w:rPr>
        <w:t>huvitub Maal toimuvatest loodusprotsessidest, nende toimumise põhjustest ja tagajärgedest;</w:t>
      </w:r>
    </w:p>
    <w:p w:rsidR="005276FF" w:rsidRPr="0025746A" w:rsidRDefault="005276FF" w:rsidP="0025746A">
      <w:pPr>
        <w:numPr>
          <w:ilvl w:val="0"/>
          <w:numId w:val="17"/>
        </w:numPr>
        <w:spacing w:after="0" w:line="240" w:lineRule="auto"/>
        <w:ind w:left="284" w:hanging="284"/>
        <w:jc w:val="both"/>
        <w:rPr>
          <w:rFonts w:ascii="Times New Roman" w:hAnsi="Times New Roman" w:cs="Times New Roman"/>
          <w:sz w:val="24"/>
          <w:szCs w:val="24"/>
        </w:rPr>
      </w:pPr>
      <w:r w:rsidRPr="0025746A">
        <w:rPr>
          <w:rFonts w:ascii="Times New Roman" w:hAnsi="Times New Roman" w:cs="Times New Roman"/>
          <w:sz w:val="24"/>
          <w:szCs w:val="24"/>
        </w:rPr>
        <w:t>kirjeldab gloobust kui Maa mudelit: kuju, pöörlemine, leppemärkide tähendus;</w:t>
      </w:r>
    </w:p>
    <w:p w:rsidR="005276FF" w:rsidRPr="0025746A" w:rsidRDefault="005276FF" w:rsidP="0025746A">
      <w:pPr>
        <w:numPr>
          <w:ilvl w:val="0"/>
          <w:numId w:val="17"/>
        </w:numPr>
        <w:spacing w:after="0" w:line="240" w:lineRule="auto"/>
        <w:ind w:left="284" w:hanging="284"/>
        <w:jc w:val="both"/>
        <w:rPr>
          <w:rFonts w:ascii="Times New Roman" w:hAnsi="Times New Roman" w:cs="Times New Roman"/>
          <w:sz w:val="24"/>
          <w:szCs w:val="24"/>
        </w:rPr>
      </w:pPr>
      <w:r w:rsidRPr="0025746A">
        <w:rPr>
          <w:rFonts w:ascii="Times New Roman" w:hAnsi="Times New Roman" w:cs="Times New Roman"/>
          <w:sz w:val="24"/>
          <w:szCs w:val="24"/>
        </w:rPr>
        <w:t>teab, mida tähendab väljend „poliitiline kaart“;</w:t>
      </w:r>
    </w:p>
    <w:p w:rsidR="005276FF" w:rsidRPr="0025746A" w:rsidRDefault="005276FF" w:rsidP="0025746A">
      <w:pPr>
        <w:numPr>
          <w:ilvl w:val="0"/>
          <w:numId w:val="17"/>
        </w:numPr>
        <w:spacing w:after="0" w:line="240" w:lineRule="auto"/>
        <w:ind w:left="284" w:hanging="284"/>
        <w:jc w:val="both"/>
        <w:rPr>
          <w:rFonts w:ascii="Times New Roman" w:hAnsi="Times New Roman" w:cs="Times New Roman"/>
          <w:sz w:val="24"/>
          <w:szCs w:val="24"/>
        </w:rPr>
      </w:pPr>
      <w:r w:rsidRPr="0025746A">
        <w:rPr>
          <w:rFonts w:ascii="Times New Roman" w:hAnsi="Times New Roman" w:cs="Times New Roman"/>
          <w:sz w:val="24"/>
          <w:szCs w:val="24"/>
        </w:rPr>
        <w:t>nimetab riigi geograafilise asendi tunnused;</w:t>
      </w:r>
    </w:p>
    <w:p w:rsidR="005276FF" w:rsidRPr="0025746A" w:rsidRDefault="005276FF" w:rsidP="0025746A">
      <w:pPr>
        <w:numPr>
          <w:ilvl w:val="0"/>
          <w:numId w:val="17"/>
        </w:numPr>
        <w:spacing w:after="0" w:line="240" w:lineRule="auto"/>
        <w:ind w:left="284" w:hanging="284"/>
        <w:jc w:val="both"/>
        <w:rPr>
          <w:rFonts w:ascii="Times New Roman" w:hAnsi="Times New Roman" w:cs="Times New Roman"/>
          <w:sz w:val="24"/>
          <w:szCs w:val="24"/>
        </w:rPr>
      </w:pPr>
      <w:r w:rsidRPr="0025746A">
        <w:rPr>
          <w:rFonts w:ascii="Times New Roman" w:hAnsi="Times New Roman" w:cs="Times New Roman"/>
          <w:sz w:val="24"/>
          <w:szCs w:val="24"/>
        </w:rPr>
        <w:t xml:space="preserve">iseloomustab maailma poliitilise kaardi järgi etteantud riigi, sh Eesti geograafilist asendit;  </w:t>
      </w:r>
    </w:p>
    <w:p w:rsidR="005276FF" w:rsidRPr="0025746A" w:rsidRDefault="005276FF" w:rsidP="0025746A">
      <w:pPr>
        <w:numPr>
          <w:ilvl w:val="0"/>
          <w:numId w:val="17"/>
        </w:numPr>
        <w:spacing w:after="0" w:line="240" w:lineRule="auto"/>
        <w:ind w:left="284" w:hanging="284"/>
        <w:jc w:val="both"/>
        <w:rPr>
          <w:rFonts w:ascii="Times New Roman" w:hAnsi="Times New Roman" w:cs="Times New Roman"/>
          <w:sz w:val="24"/>
          <w:szCs w:val="24"/>
        </w:rPr>
      </w:pPr>
      <w:r w:rsidRPr="0025746A">
        <w:rPr>
          <w:rFonts w:ascii="Times New Roman" w:hAnsi="Times New Roman" w:cs="Times New Roman"/>
          <w:sz w:val="24"/>
          <w:szCs w:val="24"/>
        </w:rPr>
        <w:lastRenderedPageBreak/>
        <w:t xml:space="preserve">leiab atlase kaardilt kohanimede registri järgi tundmatu koha; </w:t>
      </w:r>
    </w:p>
    <w:p w:rsidR="005276FF" w:rsidRPr="0025746A" w:rsidRDefault="005276FF" w:rsidP="0025746A">
      <w:pPr>
        <w:numPr>
          <w:ilvl w:val="0"/>
          <w:numId w:val="17"/>
        </w:numPr>
        <w:spacing w:after="0" w:line="240" w:lineRule="auto"/>
        <w:ind w:left="284" w:hanging="284"/>
        <w:jc w:val="both"/>
        <w:rPr>
          <w:rFonts w:ascii="Times New Roman" w:hAnsi="Times New Roman" w:cs="Times New Roman"/>
          <w:sz w:val="24"/>
          <w:szCs w:val="24"/>
        </w:rPr>
      </w:pPr>
      <w:r w:rsidRPr="0025746A">
        <w:rPr>
          <w:rFonts w:ascii="Times New Roman" w:hAnsi="Times New Roman" w:cs="Times New Roman"/>
          <w:sz w:val="24"/>
          <w:szCs w:val="24"/>
        </w:rPr>
        <w:t>kirjeldab vulkaanipurset (tuhapilv, mürgised gaasid, laavavoolud) ja sellega kaasnevaid ohtusid loodusele, sh inimesele. Teab, et Maa sisemuses on piirkondi, kus kivimid pole kõvad.</w:t>
      </w:r>
    </w:p>
    <w:p w:rsidR="005276FF" w:rsidRPr="0025746A" w:rsidRDefault="005276FF" w:rsidP="0025746A">
      <w:pPr>
        <w:pStyle w:val="Loendilik"/>
        <w:numPr>
          <w:ilvl w:val="0"/>
          <w:numId w:val="17"/>
        </w:numPr>
        <w:spacing w:after="0" w:line="240" w:lineRule="auto"/>
        <w:ind w:left="284" w:hanging="284"/>
        <w:jc w:val="both"/>
        <w:rPr>
          <w:rFonts w:ascii="Times New Roman" w:hAnsi="Times New Roman" w:cs="Times New Roman"/>
          <w:sz w:val="24"/>
          <w:szCs w:val="24"/>
        </w:rPr>
      </w:pPr>
      <w:r w:rsidRPr="0025746A">
        <w:rPr>
          <w:rFonts w:ascii="Times New Roman" w:hAnsi="Times New Roman" w:cs="Times New Roman"/>
          <w:sz w:val="24"/>
          <w:szCs w:val="24"/>
        </w:rPr>
        <w:t>toob näiteid erinevate looduskatastroofide kohta ning iseloomustab nende mõju loodusele ja inimeste tegevusele.</w:t>
      </w:r>
    </w:p>
    <w:p w:rsidR="00990985" w:rsidRPr="0025746A" w:rsidRDefault="00990985" w:rsidP="00DE6CDC">
      <w:pPr>
        <w:pStyle w:val="Vahedeta"/>
        <w:rPr>
          <w:rFonts w:ascii="Times New Roman" w:hAnsi="Times New Roman" w:cs="Times New Roman"/>
          <w:b/>
          <w:sz w:val="24"/>
          <w:szCs w:val="24"/>
        </w:rPr>
      </w:pPr>
    </w:p>
    <w:p w:rsidR="00DE6CDC" w:rsidRPr="0025746A" w:rsidRDefault="00DE6CDC" w:rsidP="00DE6CDC">
      <w:pPr>
        <w:pStyle w:val="Vahedeta"/>
        <w:rPr>
          <w:rFonts w:ascii="Times New Roman" w:hAnsi="Times New Roman" w:cs="Times New Roman"/>
          <w:b/>
          <w:sz w:val="24"/>
          <w:szCs w:val="24"/>
        </w:rPr>
      </w:pPr>
      <w:r w:rsidRPr="0025746A">
        <w:rPr>
          <w:rFonts w:ascii="Times New Roman" w:hAnsi="Times New Roman" w:cs="Times New Roman"/>
          <w:b/>
          <w:sz w:val="24"/>
          <w:szCs w:val="24"/>
        </w:rPr>
        <w:t>Õppeteg</w:t>
      </w:r>
      <w:r w:rsidR="005276FF" w:rsidRPr="0025746A">
        <w:rPr>
          <w:rFonts w:ascii="Times New Roman" w:hAnsi="Times New Roman" w:cs="Times New Roman"/>
          <w:b/>
          <w:sz w:val="24"/>
          <w:szCs w:val="24"/>
        </w:rPr>
        <w:t xml:space="preserve">evus </w:t>
      </w:r>
    </w:p>
    <w:p w:rsidR="00DE6CDC" w:rsidRPr="0025746A" w:rsidRDefault="00DE6CDC" w:rsidP="00DE6CDC">
      <w:pPr>
        <w:pStyle w:val="Vahedeta"/>
        <w:jc w:val="both"/>
        <w:rPr>
          <w:rFonts w:ascii="Times New Roman" w:hAnsi="Times New Roman" w:cs="Times New Roman"/>
          <w:sz w:val="24"/>
          <w:szCs w:val="24"/>
        </w:rPr>
      </w:pPr>
      <w:r w:rsidRPr="0025746A">
        <w:rPr>
          <w:rFonts w:ascii="Times New Roman" w:hAnsi="Times New Roman" w:cs="Times New Roman"/>
          <w:sz w:val="24"/>
          <w:szCs w:val="24"/>
        </w:rPr>
        <w:t xml:space="preserve">Gloobuse kui mudeli õppimise tulemusena peaks kujundama mudeli teadusmõistelisena. Tavamõistes on mudel objekti suurendatud-vähendatud koopia. Seoses „mängugloobuse“ valmistamisega saab arutleda selle üle, mida gloobusele kanda ja mida mitte. </w:t>
      </w:r>
    </w:p>
    <w:p w:rsidR="00DE6CDC" w:rsidRPr="0025746A" w:rsidRDefault="00DE6CDC" w:rsidP="00DE6CDC">
      <w:pPr>
        <w:pStyle w:val="Vahedeta"/>
        <w:jc w:val="both"/>
        <w:rPr>
          <w:rFonts w:ascii="Times New Roman" w:hAnsi="Times New Roman" w:cs="Times New Roman"/>
          <w:sz w:val="24"/>
          <w:szCs w:val="24"/>
        </w:rPr>
      </w:pPr>
      <w:r w:rsidRPr="0025746A">
        <w:rPr>
          <w:rFonts w:ascii="Times New Roman" w:hAnsi="Times New Roman" w:cs="Times New Roman"/>
          <w:sz w:val="24"/>
          <w:szCs w:val="24"/>
        </w:rPr>
        <w:t xml:space="preserve">Geograafilise asendi iseloomustamist alustatakse Eestist (asend põhjapoolkeral, piirnemine naaberriikide ja veekogudega), iseloomustamisel kasutatakse ilmakaari. </w:t>
      </w:r>
    </w:p>
    <w:p w:rsidR="00DE6CDC" w:rsidRPr="0025746A" w:rsidRDefault="00DE6CDC" w:rsidP="00DE6CDC">
      <w:pPr>
        <w:pStyle w:val="Vahedeta"/>
        <w:jc w:val="both"/>
        <w:rPr>
          <w:rFonts w:ascii="Times New Roman" w:hAnsi="Times New Roman" w:cs="Times New Roman"/>
          <w:sz w:val="24"/>
          <w:szCs w:val="24"/>
        </w:rPr>
      </w:pPr>
      <w:r w:rsidRPr="0025746A">
        <w:rPr>
          <w:rFonts w:ascii="Times New Roman" w:hAnsi="Times New Roman" w:cs="Times New Roman"/>
          <w:sz w:val="24"/>
          <w:szCs w:val="24"/>
        </w:rPr>
        <w:t>Euroopa kaarti peaks õppima mänguliste tegevuste kaudu. Tähtis on, et õpilased teaksid Euroopa suuremate riikide paiknemist ja leiaksid atlase registri abil kaardil üles ka tundmatud kohad.</w:t>
      </w:r>
    </w:p>
    <w:p w:rsidR="00DE6CDC" w:rsidRPr="0025746A" w:rsidRDefault="00DE6CDC" w:rsidP="00DE6CDC">
      <w:pPr>
        <w:pStyle w:val="Vahedeta"/>
        <w:jc w:val="both"/>
        <w:rPr>
          <w:rFonts w:ascii="Times New Roman" w:hAnsi="Times New Roman" w:cs="Times New Roman"/>
          <w:sz w:val="24"/>
          <w:szCs w:val="24"/>
        </w:rPr>
      </w:pPr>
      <w:r w:rsidRPr="0025746A">
        <w:rPr>
          <w:rFonts w:ascii="Times New Roman" w:hAnsi="Times New Roman" w:cs="Times New Roman"/>
          <w:sz w:val="24"/>
          <w:szCs w:val="24"/>
        </w:rPr>
        <w:t>Looduskatastroofe on soovitav tutvustada videoklippide, meedias ilmunud artiklite ja piltide abil. Katastroofid seostatakse ohuga inimese elule ja tegevu</w:t>
      </w:r>
      <w:r w:rsidR="004C4526" w:rsidRPr="0025746A">
        <w:rPr>
          <w:rFonts w:ascii="Times New Roman" w:hAnsi="Times New Roman" w:cs="Times New Roman"/>
          <w:sz w:val="24"/>
          <w:szCs w:val="24"/>
        </w:rPr>
        <w:t xml:space="preserve">sele. </w:t>
      </w:r>
      <w:r w:rsidRPr="0025746A">
        <w:rPr>
          <w:rFonts w:ascii="Times New Roman" w:hAnsi="Times New Roman" w:cs="Times New Roman"/>
          <w:sz w:val="24"/>
          <w:szCs w:val="24"/>
        </w:rPr>
        <w:t>Soovitav on koostada vulkaani mudel.</w:t>
      </w:r>
    </w:p>
    <w:p w:rsidR="00FE6B63" w:rsidRPr="0025746A" w:rsidRDefault="00FE6B63" w:rsidP="00497D2E">
      <w:pPr>
        <w:pStyle w:val="Vahedeta"/>
        <w:rPr>
          <w:rFonts w:ascii="Times New Roman" w:hAnsi="Times New Roman" w:cs="Times New Roman"/>
          <w:b/>
          <w:sz w:val="24"/>
          <w:szCs w:val="24"/>
        </w:rPr>
      </w:pPr>
    </w:p>
    <w:p w:rsidR="00497D2E" w:rsidRPr="009E3941" w:rsidRDefault="009E3941" w:rsidP="00497D2E">
      <w:pPr>
        <w:pStyle w:val="Vahedeta"/>
        <w:rPr>
          <w:rFonts w:ascii="Times New Roman" w:hAnsi="Times New Roman" w:cs="Times New Roman"/>
          <w:b/>
          <w:sz w:val="24"/>
          <w:szCs w:val="24"/>
          <w:u w:val="single"/>
        </w:rPr>
      </w:pPr>
      <w:r w:rsidRPr="009E3941">
        <w:rPr>
          <w:rFonts w:ascii="Times New Roman" w:hAnsi="Times New Roman" w:cs="Times New Roman"/>
          <w:b/>
          <w:sz w:val="24"/>
          <w:szCs w:val="24"/>
          <w:u w:val="single"/>
        </w:rPr>
        <w:t>1.3</w:t>
      </w:r>
      <w:r w:rsidR="002219DD">
        <w:rPr>
          <w:rFonts w:ascii="Times New Roman" w:hAnsi="Times New Roman" w:cs="Times New Roman"/>
          <w:b/>
          <w:sz w:val="24"/>
          <w:szCs w:val="24"/>
          <w:u w:val="single"/>
        </w:rPr>
        <w:t xml:space="preserve"> </w:t>
      </w:r>
      <w:r w:rsidRPr="009E3941">
        <w:rPr>
          <w:rFonts w:ascii="Times New Roman" w:hAnsi="Times New Roman" w:cs="Times New Roman"/>
          <w:b/>
          <w:sz w:val="24"/>
          <w:szCs w:val="24"/>
          <w:u w:val="single"/>
        </w:rPr>
        <w:t xml:space="preserve"> </w:t>
      </w:r>
      <w:r w:rsidR="00497D2E" w:rsidRPr="009E3941">
        <w:rPr>
          <w:rFonts w:ascii="Times New Roman" w:hAnsi="Times New Roman" w:cs="Times New Roman"/>
          <w:b/>
          <w:sz w:val="24"/>
          <w:szCs w:val="24"/>
          <w:u w:val="single"/>
        </w:rPr>
        <w:t>ELU MITMEKESISUS MAAL (26 tundi)</w:t>
      </w:r>
    </w:p>
    <w:p w:rsidR="00497D2E" w:rsidRPr="0025746A" w:rsidRDefault="00497D2E" w:rsidP="00990985">
      <w:pPr>
        <w:pStyle w:val="Vahedeta"/>
        <w:rPr>
          <w:rFonts w:ascii="Times New Roman" w:hAnsi="Times New Roman" w:cs="Times New Roman"/>
          <w:b/>
          <w:sz w:val="24"/>
          <w:szCs w:val="24"/>
        </w:rPr>
      </w:pPr>
    </w:p>
    <w:p w:rsidR="00990985" w:rsidRPr="0025746A" w:rsidRDefault="00990985" w:rsidP="00990985">
      <w:pPr>
        <w:pStyle w:val="Vahedeta"/>
        <w:rPr>
          <w:rFonts w:ascii="Times New Roman" w:hAnsi="Times New Roman" w:cs="Times New Roman"/>
          <w:b/>
          <w:sz w:val="24"/>
          <w:szCs w:val="24"/>
        </w:rPr>
      </w:pPr>
      <w:r w:rsidRPr="0025746A">
        <w:rPr>
          <w:rFonts w:ascii="Times New Roman" w:hAnsi="Times New Roman" w:cs="Times New Roman"/>
          <w:b/>
          <w:sz w:val="24"/>
          <w:szCs w:val="24"/>
        </w:rPr>
        <w:t>Õppesisu</w:t>
      </w:r>
    </w:p>
    <w:p w:rsidR="00990985" w:rsidRPr="0025746A" w:rsidRDefault="00990985" w:rsidP="005B5913">
      <w:pPr>
        <w:pStyle w:val="Vahedeta"/>
        <w:jc w:val="both"/>
        <w:rPr>
          <w:rFonts w:ascii="Times New Roman" w:hAnsi="Times New Roman" w:cs="Times New Roman"/>
          <w:sz w:val="24"/>
          <w:szCs w:val="24"/>
        </w:rPr>
      </w:pPr>
      <w:r w:rsidRPr="0025746A">
        <w:rPr>
          <w:rFonts w:ascii="Times New Roman" w:hAnsi="Times New Roman" w:cs="Times New Roman"/>
          <w:sz w:val="24"/>
          <w:szCs w:val="24"/>
        </w:rPr>
        <w:t>Organismide mitmekesisus: ühe- ja hulkraksed organismid. Organismide eluavaldused: toitumine, hingamine, paljunemine, kasvamine, arenemine, reageerimine keskkonnatingimustele. Elu erinevates keskkonnatingimustes. Elu areng Maal.</w:t>
      </w:r>
    </w:p>
    <w:p w:rsidR="00C22A1E" w:rsidRPr="0025746A" w:rsidRDefault="00C22A1E" w:rsidP="00990985">
      <w:pPr>
        <w:pStyle w:val="Vahedeta"/>
        <w:rPr>
          <w:rFonts w:ascii="Times New Roman" w:hAnsi="Times New Roman" w:cs="Times New Roman"/>
          <w:sz w:val="24"/>
          <w:szCs w:val="24"/>
        </w:rPr>
      </w:pPr>
    </w:p>
    <w:p w:rsidR="00D46B22" w:rsidRPr="0025746A" w:rsidRDefault="00990985" w:rsidP="00D46B22">
      <w:pPr>
        <w:pStyle w:val="Vahedeta"/>
        <w:rPr>
          <w:rFonts w:ascii="Times New Roman" w:hAnsi="Times New Roman" w:cs="Times New Roman"/>
          <w:sz w:val="24"/>
          <w:szCs w:val="24"/>
        </w:rPr>
      </w:pPr>
      <w:r w:rsidRPr="0025746A">
        <w:rPr>
          <w:rFonts w:ascii="Times New Roman" w:hAnsi="Times New Roman" w:cs="Times New Roman"/>
          <w:b/>
          <w:sz w:val="24"/>
          <w:szCs w:val="24"/>
        </w:rPr>
        <w:t>Põhimõisted:</w:t>
      </w:r>
      <w:r w:rsidRPr="0025746A">
        <w:rPr>
          <w:rFonts w:ascii="Times New Roman" w:hAnsi="Times New Roman" w:cs="Times New Roman"/>
          <w:sz w:val="24"/>
          <w:szCs w:val="24"/>
        </w:rPr>
        <w:t xml:space="preserve"> rakk, üherakne organism, bakter, hulkrakne organism, toitumine, hingamine, paljunemine, kasvamine, arenemine, keskkonnatingimused, kõrb, vihmamets, mäestik, jäävöönd, kivistised, hiidsisalikud ehk dinosaurused.</w:t>
      </w:r>
      <w:r w:rsidR="00D46B22" w:rsidRPr="0025746A">
        <w:rPr>
          <w:rFonts w:ascii="Times New Roman" w:hAnsi="Times New Roman" w:cs="Times New Roman"/>
          <w:sz w:val="24"/>
          <w:szCs w:val="24"/>
        </w:rPr>
        <w:t xml:space="preserve"> </w:t>
      </w:r>
    </w:p>
    <w:p w:rsidR="00D46B22" w:rsidRPr="0025746A" w:rsidRDefault="00D46B22" w:rsidP="00D46B22">
      <w:pPr>
        <w:pStyle w:val="Vahedeta"/>
        <w:rPr>
          <w:rFonts w:ascii="Times New Roman" w:hAnsi="Times New Roman" w:cs="Times New Roman"/>
          <w:sz w:val="24"/>
          <w:szCs w:val="24"/>
        </w:rPr>
      </w:pPr>
    </w:p>
    <w:p w:rsidR="00D46B22" w:rsidRPr="0025746A" w:rsidRDefault="00D46B22" w:rsidP="00D46B22">
      <w:pPr>
        <w:pStyle w:val="Vahedeta"/>
        <w:rPr>
          <w:rFonts w:ascii="Times New Roman" w:hAnsi="Times New Roman" w:cs="Times New Roman"/>
          <w:b/>
          <w:sz w:val="24"/>
          <w:szCs w:val="24"/>
        </w:rPr>
      </w:pPr>
      <w:r w:rsidRPr="0025746A">
        <w:rPr>
          <w:rFonts w:ascii="Times New Roman" w:hAnsi="Times New Roman" w:cs="Times New Roman"/>
          <w:b/>
          <w:sz w:val="24"/>
          <w:szCs w:val="24"/>
        </w:rPr>
        <w:t>Praktilised tööd ja IKT rakendamine</w:t>
      </w:r>
    </w:p>
    <w:p w:rsidR="00D46B22" w:rsidRPr="0025746A" w:rsidRDefault="004C4526" w:rsidP="00D46B22">
      <w:pPr>
        <w:pStyle w:val="Vahedeta"/>
        <w:rPr>
          <w:rFonts w:ascii="Times New Roman" w:hAnsi="Times New Roman" w:cs="Times New Roman"/>
          <w:sz w:val="24"/>
          <w:szCs w:val="24"/>
        </w:rPr>
      </w:pPr>
      <w:r w:rsidRPr="0025746A">
        <w:rPr>
          <w:rFonts w:ascii="Times New Roman" w:hAnsi="Times New Roman" w:cs="Times New Roman"/>
          <w:sz w:val="24"/>
          <w:szCs w:val="24"/>
        </w:rPr>
        <w:t xml:space="preserve">1. </w:t>
      </w:r>
      <w:r w:rsidR="00D46B22" w:rsidRPr="0025746A">
        <w:rPr>
          <w:rFonts w:ascii="Times New Roman" w:hAnsi="Times New Roman" w:cs="Times New Roman"/>
          <w:sz w:val="24"/>
          <w:szCs w:val="24"/>
        </w:rPr>
        <w:t xml:space="preserve">Erinevate rakkude vaatlemine ja võrdlemine. </w:t>
      </w:r>
    </w:p>
    <w:p w:rsidR="00D46B22" w:rsidRPr="0025746A" w:rsidRDefault="004C4526" w:rsidP="00D46B22">
      <w:pPr>
        <w:pStyle w:val="Vahedeta"/>
        <w:rPr>
          <w:rFonts w:ascii="Times New Roman" w:hAnsi="Times New Roman" w:cs="Times New Roman"/>
          <w:sz w:val="24"/>
          <w:szCs w:val="24"/>
        </w:rPr>
      </w:pPr>
      <w:r w:rsidRPr="0025746A">
        <w:rPr>
          <w:rFonts w:ascii="Times New Roman" w:hAnsi="Times New Roman" w:cs="Times New Roman"/>
          <w:sz w:val="24"/>
          <w:szCs w:val="24"/>
        </w:rPr>
        <w:t xml:space="preserve">2. </w:t>
      </w:r>
      <w:r w:rsidR="00D46B22" w:rsidRPr="0025746A">
        <w:rPr>
          <w:rFonts w:ascii="Times New Roman" w:hAnsi="Times New Roman" w:cs="Times New Roman"/>
          <w:sz w:val="24"/>
          <w:szCs w:val="24"/>
        </w:rPr>
        <w:t xml:space="preserve">Raku mudeli ehitamine või uurimine multimeedia materjalide abil. </w:t>
      </w:r>
    </w:p>
    <w:p w:rsidR="00D46B22" w:rsidRPr="0025746A" w:rsidRDefault="004C4526" w:rsidP="00D46B22">
      <w:pPr>
        <w:pStyle w:val="Vahedeta"/>
        <w:rPr>
          <w:rFonts w:ascii="Times New Roman" w:hAnsi="Times New Roman" w:cs="Times New Roman"/>
          <w:sz w:val="24"/>
          <w:szCs w:val="24"/>
        </w:rPr>
      </w:pPr>
      <w:r w:rsidRPr="0025746A">
        <w:rPr>
          <w:rFonts w:ascii="Times New Roman" w:hAnsi="Times New Roman" w:cs="Times New Roman"/>
          <w:sz w:val="24"/>
          <w:szCs w:val="24"/>
        </w:rPr>
        <w:t xml:space="preserve">3. </w:t>
      </w:r>
      <w:r w:rsidR="00D46B22" w:rsidRPr="0025746A">
        <w:rPr>
          <w:rFonts w:ascii="Times New Roman" w:hAnsi="Times New Roman" w:cs="Times New Roman"/>
          <w:sz w:val="24"/>
          <w:szCs w:val="24"/>
        </w:rPr>
        <w:t xml:space="preserve">Seemnete idanemise uurimine erinevates keskkonnatingimustes. </w:t>
      </w:r>
    </w:p>
    <w:p w:rsidR="00D46B22" w:rsidRPr="0025746A" w:rsidRDefault="004C4526" w:rsidP="00D46B22">
      <w:pPr>
        <w:pStyle w:val="Vahedeta"/>
        <w:rPr>
          <w:rFonts w:ascii="Times New Roman" w:hAnsi="Times New Roman" w:cs="Times New Roman"/>
          <w:sz w:val="24"/>
          <w:szCs w:val="24"/>
        </w:rPr>
      </w:pPr>
      <w:r w:rsidRPr="0025746A">
        <w:rPr>
          <w:rFonts w:ascii="Times New Roman" w:hAnsi="Times New Roman" w:cs="Times New Roman"/>
          <w:sz w:val="24"/>
          <w:szCs w:val="24"/>
        </w:rPr>
        <w:t xml:space="preserve">4. </w:t>
      </w:r>
      <w:r w:rsidR="00D46B22" w:rsidRPr="0025746A">
        <w:rPr>
          <w:rFonts w:ascii="Times New Roman" w:hAnsi="Times New Roman" w:cs="Times New Roman"/>
          <w:sz w:val="24"/>
          <w:szCs w:val="24"/>
        </w:rPr>
        <w:t xml:space="preserve">Taimede ja loomade kohanemise uurimine muutuvates keskkonnatingimustes. </w:t>
      </w:r>
    </w:p>
    <w:p w:rsidR="00D46B22" w:rsidRPr="0025746A" w:rsidRDefault="004C4526" w:rsidP="00D46B22">
      <w:pPr>
        <w:pStyle w:val="Vahedeta"/>
        <w:rPr>
          <w:rFonts w:ascii="Times New Roman" w:hAnsi="Times New Roman" w:cs="Times New Roman"/>
          <w:sz w:val="24"/>
          <w:szCs w:val="24"/>
        </w:rPr>
      </w:pPr>
      <w:r w:rsidRPr="0025746A">
        <w:rPr>
          <w:rFonts w:ascii="Times New Roman" w:hAnsi="Times New Roman" w:cs="Times New Roman"/>
          <w:sz w:val="24"/>
          <w:szCs w:val="24"/>
        </w:rPr>
        <w:t xml:space="preserve">5. </w:t>
      </w:r>
      <w:r w:rsidR="00D46B22" w:rsidRPr="0025746A">
        <w:rPr>
          <w:rFonts w:ascii="Times New Roman" w:hAnsi="Times New Roman" w:cs="Times New Roman"/>
          <w:sz w:val="24"/>
          <w:szCs w:val="24"/>
        </w:rPr>
        <w:t>Organismide eluavalduste uurimine looduses.</w:t>
      </w:r>
    </w:p>
    <w:p w:rsidR="00D46B22" w:rsidRPr="0025746A" w:rsidRDefault="00D46B22" w:rsidP="00D46B22">
      <w:pPr>
        <w:pStyle w:val="Vahedeta"/>
        <w:rPr>
          <w:rFonts w:ascii="Times New Roman" w:hAnsi="Times New Roman" w:cs="Times New Roman"/>
          <w:sz w:val="24"/>
          <w:szCs w:val="24"/>
        </w:rPr>
      </w:pPr>
    </w:p>
    <w:p w:rsidR="00990985" w:rsidRPr="0025746A" w:rsidRDefault="00D46B22" w:rsidP="00990985">
      <w:pPr>
        <w:pStyle w:val="Vahedeta"/>
        <w:rPr>
          <w:rFonts w:ascii="Times New Roman" w:hAnsi="Times New Roman" w:cs="Times New Roman"/>
          <w:b/>
          <w:sz w:val="24"/>
          <w:szCs w:val="24"/>
        </w:rPr>
      </w:pPr>
      <w:r w:rsidRPr="0025746A">
        <w:rPr>
          <w:rFonts w:ascii="Times New Roman" w:hAnsi="Times New Roman" w:cs="Times New Roman"/>
          <w:b/>
          <w:sz w:val="24"/>
          <w:szCs w:val="24"/>
        </w:rPr>
        <w:t>Õpitulemused</w:t>
      </w:r>
    </w:p>
    <w:p w:rsidR="00497D2E" w:rsidRPr="0025746A" w:rsidRDefault="00497D2E" w:rsidP="00990985">
      <w:pPr>
        <w:pStyle w:val="Vahedeta"/>
        <w:rPr>
          <w:rFonts w:ascii="Times New Roman" w:hAnsi="Times New Roman" w:cs="Times New Roman"/>
          <w:sz w:val="24"/>
          <w:szCs w:val="24"/>
        </w:rPr>
      </w:pPr>
      <w:r w:rsidRPr="0025746A">
        <w:rPr>
          <w:rFonts w:ascii="Times New Roman" w:hAnsi="Times New Roman" w:cs="Times New Roman"/>
          <w:sz w:val="24"/>
          <w:szCs w:val="24"/>
        </w:rPr>
        <w:t>Taotletakse, et õpilane:</w:t>
      </w:r>
    </w:p>
    <w:p w:rsidR="00990985" w:rsidRPr="0025746A" w:rsidRDefault="00990985" w:rsidP="0025746A">
      <w:pPr>
        <w:numPr>
          <w:ilvl w:val="0"/>
          <w:numId w:val="18"/>
        </w:numPr>
        <w:tabs>
          <w:tab w:val="left" w:pos="284"/>
        </w:tabs>
        <w:spacing w:after="0" w:line="240" w:lineRule="auto"/>
        <w:ind w:left="0" w:firstLine="0"/>
        <w:rPr>
          <w:rFonts w:ascii="Times New Roman" w:hAnsi="Times New Roman" w:cs="Times New Roman"/>
          <w:sz w:val="24"/>
          <w:szCs w:val="24"/>
        </w:rPr>
      </w:pPr>
      <w:r w:rsidRPr="0025746A">
        <w:rPr>
          <w:rFonts w:ascii="Times New Roman" w:hAnsi="Times New Roman" w:cs="Times New Roman"/>
          <w:sz w:val="24"/>
          <w:szCs w:val="24"/>
        </w:rPr>
        <w:t>tunneb huvi loodusteaduste õppimise vastu;</w:t>
      </w:r>
    </w:p>
    <w:p w:rsidR="00990985" w:rsidRPr="0025746A" w:rsidRDefault="00990985" w:rsidP="0025746A">
      <w:pPr>
        <w:numPr>
          <w:ilvl w:val="0"/>
          <w:numId w:val="18"/>
        </w:numPr>
        <w:tabs>
          <w:tab w:val="left" w:pos="284"/>
        </w:tabs>
        <w:spacing w:after="0" w:line="240" w:lineRule="auto"/>
        <w:ind w:left="0" w:firstLine="0"/>
        <w:rPr>
          <w:rFonts w:ascii="Times New Roman" w:hAnsi="Times New Roman" w:cs="Times New Roman"/>
          <w:sz w:val="24"/>
          <w:szCs w:val="24"/>
        </w:rPr>
      </w:pPr>
      <w:r w:rsidRPr="0025746A">
        <w:rPr>
          <w:rFonts w:ascii="Times New Roman" w:hAnsi="Times New Roman" w:cs="Times New Roman"/>
          <w:sz w:val="24"/>
          <w:szCs w:val="24"/>
        </w:rPr>
        <w:t>märkab looduse ilu ja erilisust, väärtustab bioloogilist mitmekesisust;</w:t>
      </w:r>
    </w:p>
    <w:p w:rsidR="00990985" w:rsidRPr="0025746A" w:rsidRDefault="00990985" w:rsidP="0025746A">
      <w:pPr>
        <w:numPr>
          <w:ilvl w:val="0"/>
          <w:numId w:val="18"/>
        </w:numPr>
        <w:tabs>
          <w:tab w:val="left" w:pos="284"/>
        </w:tabs>
        <w:spacing w:after="0" w:line="240" w:lineRule="auto"/>
        <w:ind w:left="0" w:firstLine="0"/>
        <w:rPr>
          <w:rFonts w:ascii="Times New Roman" w:hAnsi="Times New Roman" w:cs="Times New Roman"/>
          <w:sz w:val="24"/>
          <w:szCs w:val="24"/>
        </w:rPr>
      </w:pPr>
      <w:r w:rsidRPr="0025746A">
        <w:rPr>
          <w:rFonts w:ascii="Times New Roman" w:hAnsi="Times New Roman" w:cs="Times New Roman"/>
          <w:sz w:val="24"/>
          <w:szCs w:val="24"/>
        </w:rPr>
        <w:t xml:space="preserve">märkab </w:t>
      </w:r>
      <w:r w:rsidR="005A532A" w:rsidRPr="0025746A">
        <w:rPr>
          <w:rFonts w:ascii="Times New Roman" w:hAnsi="Times New Roman" w:cs="Times New Roman"/>
          <w:sz w:val="24"/>
          <w:szCs w:val="24"/>
        </w:rPr>
        <w:t xml:space="preserve"> ja oskab nimetada elusolendite eluavaldusi ning</w:t>
      </w:r>
      <w:r w:rsidRPr="0025746A">
        <w:rPr>
          <w:rFonts w:ascii="Times New Roman" w:hAnsi="Times New Roman" w:cs="Times New Roman"/>
          <w:sz w:val="24"/>
          <w:szCs w:val="24"/>
        </w:rPr>
        <w:t xml:space="preserve"> arvestab neid oma igapäevaelus; </w:t>
      </w:r>
    </w:p>
    <w:p w:rsidR="00990985" w:rsidRPr="0025746A" w:rsidRDefault="00990985" w:rsidP="0025746A">
      <w:pPr>
        <w:numPr>
          <w:ilvl w:val="0"/>
          <w:numId w:val="18"/>
        </w:numPr>
        <w:tabs>
          <w:tab w:val="left" w:pos="284"/>
        </w:tabs>
        <w:spacing w:after="0" w:line="240" w:lineRule="auto"/>
        <w:ind w:left="0" w:firstLine="0"/>
        <w:rPr>
          <w:rFonts w:ascii="Times New Roman" w:hAnsi="Times New Roman" w:cs="Times New Roman"/>
          <w:sz w:val="24"/>
          <w:szCs w:val="24"/>
        </w:rPr>
      </w:pPr>
      <w:r w:rsidRPr="0025746A">
        <w:rPr>
          <w:rFonts w:ascii="Times New Roman" w:hAnsi="Times New Roman" w:cs="Times New Roman"/>
          <w:sz w:val="24"/>
          <w:szCs w:val="24"/>
        </w:rPr>
        <w:t xml:space="preserve">oskab kasutada valgusmikroskoopi; </w:t>
      </w:r>
    </w:p>
    <w:p w:rsidR="00990985" w:rsidRPr="0025746A" w:rsidRDefault="00990985" w:rsidP="0025746A">
      <w:pPr>
        <w:numPr>
          <w:ilvl w:val="0"/>
          <w:numId w:val="18"/>
        </w:numPr>
        <w:tabs>
          <w:tab w:val="left" w:pos="284"/>
        </w:tabs>
        <w:spacing w:after="0" w:line="240" w:lineRule="auto"/>
        <w:ind w:left="0" w:firstLine="0"/>
        <w:rPr>
          <w:rFonts w:ascii="Times New Roman" w:hAnsi="Times New Roman" w:cs="Times New Roman"/>
          <w:sz w:val="24"/>
          <w:szCs w:val="24"/>
        </w:rPr>
      </w:pPr>
      <w:r w:rsidRPr="0025746A">
        <w:rPr>
          <w:rFonts w:ascii="Times New Roman" w:hAnsi="Times New Roman" w:cs="Times New Roman"/>
          <w:sz w:val="24"/>
          <w:szCs w:val="24"/>
        </w:rPr>
        <w:t>selgitab ühe- ja hulkraksete erinevust;</w:t>
      </w:r>
    </w:p>
    <w:p w:rsidR="00990985" w:rsidRPr="0025746A" w:rsidRDefault="00990985" w:rsidP="0025746A">
      <w:pPr>
        <w:numPr>
          <w:ilvl w:val="0"/>
          <w:numId w:val="18"/>
        </w:numPr>
        <w:tabs>
          <w:tab w:val="left" w:pos="284"/>
        </w:tabs>
        <w:spacing w:after="0" w:line="240" w:lineRule="auto"/>
        <w:ind w:left="0" w:firstLine="0"/>
        <w:rPr>
          <w:rFonts w:ascii="Times New Roman" w:hAnsi="Times New Roman" w:cs="Times New Roman"/>
          <w:sz w:val="24"/>
          <w:szCs w:val="24"/>
        </w:rPr>
      </w:pPr>
      <w:r w:rsidRPr="0025746A">
        <w:rPr>
          <w:rFonts w:ascii="Times New Roman" w:hAnsi="Times New Roman" w:cs="Times New Roman"/>
          <w:sz w:val="24"/>
          <w:szCs w:val="24"/>
        </w:rPr>
        <w:t xml:space="preserve">nimetab bakterite eluavaldusi ning tähtsust looduses ja inimese elus; </w:t>
      </w:r>
    </w:p>
    <w:p w:rsidR="00990985" w:rsidRPr="0025746A" w:rsidRDefault="00990985" w:rsidP="0025746A">
      <w:pPr>
        <w:numPr>
          <w:ilvl w:val="0"/>
          <w:numId w:val="18"/>
        </w:numPr>
        <w:tabs>
          <w:tab w:val="left" w:pos="284"/>
        </w:tabs>
        <w:spacing w:after="0" w:line="240" w:lineRule="auto"/>
        <w:ind w:left="0" w:firstLine="0"/>
        <w:rPr>
          <w:rFonts w:ascii="Times New Roman" w:hAnsi="Times New Roman" w:cs="Times New Roman"/>
          <w:sz w:val="24"/>
          <w:szCs w:val="24"/>
        </w:rPr>
      </w:pPr>
      <w:r w:rsidRPr="0025746A">
        <w:rPr>
          <w:rFonts w:ascii="Times New Roman" w:hAnsi="Times New Roman" w:cs="Times New Roman"/>
          <w:sz w:val="24"/>
          <w:szCs w:val="24"/>
        </w:rPr>
        <w:t xml:space="preserve">võrdleb taimede, loomade, seente ja bakterite eluavaldusi; </w:t>
      </w:r>
    </w:p>
    <w:p w:rsidR="00990985" w:rsidRPr="0025746A" w:rsidRDefault="00990985" w:rsidP="0025746A">
      <w:pPr>
        <w:numPr>
          <w:ilvl w:val="0"/>
          <w:numId w:val="18"/>
        </w:numPr>
        <w:tabs>
          <w:tab w:val="left" w:pos="284"/>
        </w:tabs>
        <w:spacing w:after="0" w:line="240" w:lineRule="auto"/>
        <w:ind w:left="0" w:firstLine="0"/>
        <w:rPr>
          <w:rFonts w:ascii="Times New Roman" w:hAnsi="Times New Roman" w:cs="Times New Roman"/>
          <w:sz w:val="24"/>
          <w:szCs w:val="24"/>
        </w:rPr>
      </w:pPr>
      <w:r w:rsidRPr="0025746A">
        <w:rPr>
          <w:rFonts w:ascii="Times New Roman" w:hAnsi="Times New Roman" w:cs="Times New Roman"/>
          <w:sz w:val="24"/>
          <w:szCs w:val="24"/>
        </w:rPr>
        <w:t>toob näiteid taimede ja loomade kohastumise kohta kõrbes, vihmametsas, mäestikes ning jäävööndis;</w:t>
      </w:r>
    </w:p>
    <w:p w:rsidR="00990985" w:rsidRPr="0025746A" w:rsidRDefault="00990985" w:rsidP="0025746A">
      <w:pPr>
        <w:numPr>
          <w:ilvl w:val="0"/>
          <w:numId w:val="18"/>
        </w:numPr>
        <w:tabs>
          <w:tab w:val="left" w:pos="284"/>
        </w:tabs>
        <w:spacing w:after="0" w:line="240" w:lineRule="auto"/>
        <w:ind w:left="0" w:firstLine="0"/>
        <w:rPr>
          <w:rFonts w:ascii="Times New Roman" w:hAnsi="Times New Roman" w:cs="Times New Roman"/>
          <w:sz w:val="24"/>
          <w:szCs w:val="24"/>
        </w:rPr>
      </w:pPr>
      <w:r w:rsidRPr="0025746A">
        <w:rPr>
          <w:rFonts w:ascii="Times New Roman" w:hAnsi="Times New Roman" w:cs="Times New Roman"/>
          <w:sz w:val="24"/>
          <w:szCs w:val="24"/>
        </w:rPr>
        <w:lastRenderedPageBreak/>
        <w:t xml:space="preserve">teab, et kõik organismid koosnevad rakkudest; </w:t>
      </w:r>
    </w:p>
    <w:p w:rsidR="002B0652" w:rsidRPr="0025746A" w:rsidRDefault="00990985" w:rsidP="0025746A">
      <w:pPr>
        <w:numPr>
          <w:ilvl w:val="0"/>
          <w:numId w:val="18"/>
        </w:numPr>
        <w:tabs>
          <w:tab w:val="left" w:pos="284"/>
        </w:tabs>
        <w:spacing w:after="0" w:line="240" w:lineRule="auto"/>
        <w:ind w:left="0" w:firstLine="0"/>
      </w:pPr>
      <w:r w:rsidRPr="0025746A">
        <w:rPr>
          <w:rFonts w:ascii="Times New Roman" w:hAnsi="Times New Roman" w:cs="Times New Roman"/>
          <w:sz w:val="24"/>
          <w:szCs w:val="24"/>
        </w:rPr>
        <w:t>teab, et kes</w:t>
      </w:r>
      <w:r w:rsidR="00243C19" w:rsidRPr="0025746A">
        <w:rPr>
          <w:rFonts w:ascii="Times New Roman" w:hAnsi="Times New Roman" w:cs="Times New Roman"/>
          <w:sz w:val="24"/>
          <w:szCs w:val="24"/>
        </w:rPr>
        <w:t>kkonnatingimused erinevad Maal.</w:t>
      </w:r>
    </w:p>
    <w:p w:rsidR="005B5913" w:rsidRPr="0025746A" w:rsidRDefault="005B5913" w:rsidP="001C369F">
      <w:pPr>
        <w:pStyle w:val="Vahedeta"/>
        <w:rPr>
          <w:rFonts w:ascii="Times New Roman" w:hAnsi="Times New Roman" w:cs="Times New Roman"/>
          <w:b/>
          <w:sz w:val="24"/>
          <w:szCs w:val="24"/>
        </w:rPr>
      </w:pPr>
    </w:p>
    <w:p w:rsidR="002B0652" w:rsidRPr="0025746A" w:rsidRDefault="002B0652" w:rsidP="001C369F">
      <w:pPr>
        <w:pStyle w:val="Vahedeta"/>
        <w:rPr>
          <w:rFonts w:ascii="Times New Roman" w:hAnsi="Times New Roman" w:cs="Times New Roman"/>
          <w:b/>
          <w:sz w:val="24"/>
          <w:szCs w:val="24"/>
        </w:rPr>
      </w:pPr>
      <w:r w:rsidRPr="0025746A">
        <w:rPr>
          <w:rFonts w:ascii="Times New Roman" w:hAnsi="Times New Roman" w:cs="Times New Roman"/>
          <w:b/>
          <w:sz w:val="24"/>
          <w:szCs w:val="24"/>
        </w:rPr>
        <w:t>Õppeteg</w:t>
      </w:r>
      <w:r w:rsidR="00D46B22" w:rsidRPr="0025746A">
        <w:rPr>
          <w:rFonts w:ascii="Times New Roman" w:hAnsi="Times New Roman" w:cs="Times New Roman"/>
          <w:b/>
          <w:sz w:val="24"/>
          <w:szCs w:val="24"/>
        </w:rPr>
        <w:t>evus</w:t>
      </w:r>
    </w:p>
    <w:p w:rsidR="002B0652" w:rsidRPr="0025746A" w:rsidRDefault="002B0652" w:rsidP="005B5913">
      <w:pPr>
        <w:pStyle w:val="Vahedeta"/>
        <w:jc w:val="both"/>
        <w:rPr>
          <w:rFonts w:ascii="Times New Roman" w:hAnsi="Times New Roman" w:cs="Times New Roman"/>
          <w:sz w:val="24"/>
          <w:szCs w:val="24"/>
        </w:rPr>
      </w:pPr>
      <w:r w:rsidRPr="0025746A">
        <w:rPr>
          <w:rFonts w:ascii="Times New Roman" w:hAnsi="Times New Roman" w:cs="Times New Roman"/>
          <w:sz w:val="24"/>
          <w:szCs w:val="24"/>
        </w:rPr>
        <w:t>Teema piires käsitletakse toitumist, hingamist, paljunemist ja arenemist ning organismide seotust päikeseenergiaga. Käsitletakse loomade kohastumusi ja käitumist erinevates elukeskkondades.</w:t>
      </w:r>
    </w:p>
    <w:p w:rsidR="002B0652" w:rsidRPr="0025746A" w:rsidRDefault="002B0652" w:rsidP="005B5913">
      <w:pPr>
        <w:pStyle w:val="Vahedeta"/>
        <w:jc w:val="both"/>
        <w:rPr>
          <w:rFonts w:ascii="Times New Roman" w:hAnsi="Times New Roman" w:cs="Times New Roman"/>
          <w:sz w:val="24"/>
          <w:szCs w:val="24"/>
        </w:rPr>
      </w:pPr>
      <w:r w:rsidRPr="0025746A">
        <w:rPr>
          <w:rFonts w:ascii="Times New Roman" w:hAnsi="Times New Roman" w:cs="Times New Roman"/>
          <w:sz w:val="24"/>
          <w:szCs w:val="24"/>
        </w:rPr>
        <w:t xml:space="preserve">Antud teemade käsitlemisel saab kasutada iseseisvaid, paaris- ja rühmatöid, rollimänge, arutelusid, projektõpet, praktilisi ja uurimuslikke töid. Õpikeskkonda võib laiendada loodus-  ja tervishoiumuuseumidesse (näiteks: Eesti loodusmuuseum </w:t>
      </w:r>
      <w:hyperlink r:id="rId6" w:history="1">
        <w:r w:rsidRPr="0025746A">
          <w:rPr>
            <w:rStyle w:val="Hperlink"/>
            <w:rFonts w:ascii="Times New Roman" w:hAnsi="Times New Roman"/>
            <w:sz w:val="24"/>
            <w:szCs w:val="24"/>
          </w:rPr>
          <w:t>http://www.loodusmuuseum.ee</w:t>
        </w:r>
      </w:hyperlink>
      <w:r w:rsidRPr="0025746A">
        <w:rPr>
          <w:rFonts w:ascii="Times New Roman" w:hAnsi="Times New Roman" w:cs="Times New Roman"/>
          <w:sz w:val="24"/>
          <w:szCs w:val="24"/>
        </w:rPr>
        <w:t xml:space="preserve">, Tartu Ülikooli loodusmuuseum </w:t>
      </w:r>
      <w:hyperlink r:id="rId7" w:history="1">
        <w:r w:rsidRPr="0025746A">
          <w:rPr>
            <w:rStyle w:val="Hperlink"/>
            <w:rFonts w:ascii="Times New Roman" w:hAnsi="Times New Roman"/>
            <w:sz w:val="24"/>
            <w:szCs w:val="24"/>
          </w:rPr>
          <w:t>http://www.natmuseum.ut.ee/</w:t>
        </w:r>
      </w:hyperlink>
      <w:r w:rsidRPr="0025746A">
        <w:rPr>
          <w:rFonts w:ascii="Times New Roman" w:hAnsi="Times New Roman" w:cs="Times New Roman"/>
          <w:sz w:val="24"/>
          <w:szCs w:val="24"/>
        </w:rPr>
        <w:t xml:space="preserve">, Tartu Ülikooli geoloogiamuuseum </w:t>
      </w:r>
      <w:hyperlink r:id="rId8" w:history="1">
        <w:r w:rsidRPr="0025746A">
          <w:rPr>
            <w:rStyle w:val="Hperlink"/>
            <w:rFonts w:ascii="Times New Roman" w:hAnsi="Times New Roman"/>
            <w:sz w:val="24"/>
            <w:szCs w:val="24"/>
          </w:rPr>
          <w:t>http://www.ut.ee/BGGM/</w:t>
        </w:r>
      </w:hyperlink>
      <w:r w:rsidRPr="0025746A">
        <w:rPr>
          <w:rFonts w:ascii="Times New Roman" w:hAnsi="Times New Roman" w:cs="Times New Roman"/>
          <w:sz w:val="24"/>
          <w:szCs w:val="24"/>
        </w:rPr>
        <w:t>), vaadata seal vastavaid näituseid. Rakendada tuleb IKT-d ja ainetunde võib läbi viia arvutiklassis.</w:t>
      </w:r>
    </w:p>
    <w:p w:rsidR="002B0652" w:rsidRPr="0025746A" w:rsidRDefault="002B0652" w:rsidP="005B5913">
      <w:pPr>
        <w:pStyle w:val="Vahedeta"/>
        <w:jc w:val="both"/>
        <w:rPr>
          <w:rFonts w:ascii="Times New Roman" w:hAnsi="Times New Roman" w:cs="Times New Roman"/>
          <w:sz w:val="24"/>
          <w:szCs w:val="24"/>
        </w:rPr>
      </w:pPr>
      <w:r w:rsidRPr="0025746A">
        <w:rPr>
          <w:rFonts w:ascii="Times New Roman" w:hAnsi="Times New Roman" w:cs="Times New Roman"/>
          <w:sz w:val="24"/>
          <w:szCs w:val="24"/>
        </w:rPr>
        <w:t>Seemnete idanemist võivad õpilased uurida iseseisva tööna kodus või ühistegevusena klassis. Rakumudeli ehitamiseks saab kasutada joonistusvahendeid, arvutiprogramme või kasutada looval moel mingeid muid käepäraseid vahendeid mudeli ehitamiseks.</w:t>
      </w:r>
    </w:p>
    <w:p w:rsidR="00C22A1E" w:rsidRPr="0025746A" w:rsidRDefault="002B0652" w:rsidP="005B5913">
      <w:pPr>
        <w:pStyle w:val="Vahedeta"/>
        <w:jc w:val="both"/>
        <w:rPr>
          <w:rFonts w:ascii="Times New Roman" w:hAnsi="Times New Roman" w:cs="Times New Roman"/>
          <w:sz w:val="24"/>
          <w:szCs w:val="24"/>
        </w:rPr>
      </w:pPr>
      <w:r w:rsidRPr="0025746A">
        <w:rPr>
          <w:rFonts w:ascii="Times New Roman" w:hAnsi="Times New Roman" w:cs="Times New Roman"/>
          <w:sz w:val="24"/>
          <w:szCs w:val="24"/>
        </w:rPr>
        <w:t>Huvilised õpilased võivad koostada esitlusi dinosauruste või mõne Maa piirkonna kohta, võrreldes kunagist dinosauruste maailma tänapäevasega või</w:t>
      </w:r>
      <w:r w:rsidR="00243C19" w:rsidRPr="0025746A">
        <w:rPr>
          <w:rFonts w:ascii="Times New Roman" w:hAnsi="Times New Roman" w:cs="Times New Roman"/>
          <w:sz w:val="24"/>
          <w:szCs w:val="24"/>
        </w:rPr>
        <w:t xml:space="preserve"> mõnd maailma paika Eestiga. </w:t>
      </w:r>
    </w:p>
    <w:p w:rsidR="00243C19" w:rsidRPr="0025746A" w:rsidRDefault="00243C19" w:rsidP="005B5913">
      <w:pPr>
        <w:pStyle w:val="Vahedeta"/>
        <w:jc w:val="both"/>
        <w:rPr>
          <w:rFonts w:ascii="Times New Roman" w:hAnsi="Times New Roman" w:cs="Times New Roman"/>
          <w:sz w:val="24"/>
          <w:szCs w:val="24"/>
        </w:rPr>
      </w:pPr>
    </w:p>
    <w:p w:rsidR="002B0652" w:rsidRPr="0025746A" w:rsidRDefault="002B0652" w:rsidP="005B5913">
      <w:pPr>
        <w:pStyle w:val="Vahedeta"/>
        <w:jc w:val="both"/>
        <w:rPr>
          <w:rFonts w:ascii="Times New Roman" w:hAnsi="Times New Roman" w:cs="Times New Roman"/>
          <w:sz w:val="24"/>
          <w:szCs w:val="24"/>
        </w:rPr>
      </w:pPr>
      <w:r w:rsidRPr="0025746A">
        <w:rPr>
          <w:rFonts w:ascii="Times New Roman" w:hAnsi="Times New Roman" w:cs="Times New Roman"/>
          <w:sz w:val="24"/>
          <w:szCs w:val="24"/>
        </w:rPr>
        <w:t xml:space="preserve">Keskkonnatingimuste mitmekesisusega tutvumiseks on soovitav vaadata pilte, õppefilme või arvutianimatsioone erinevatest Maa piirkondadest, koostada </w:t>
      </w:r>
      <w:proofErr w:type="spellStart"/>
      <w:r w:rsidRPr="0025746A">
        <w:rPr>
          <w:rFonts w:ascii="Times New Roman" w:hAnsi="Times New Roman" w:cs="Times New Roman"/>
          <w:sz w:val="24"/>
          <w:szCs w:val="24"/>
        </w:rPr>
        <w:t>postreid</w:t>
      </w:r>
      <w:proofErr w:type="spellEnd"/>
      <w:r w:rsidRPr="0025746A">
        <w:rPr>
          <w:rFonts w:ascii="Times New Roman" w:hAnsi="Times New Roman" w:cs="Times New Roman"/>
          <w:sz w:val="24"/>
          <w:szCs w:val="24"/>
        </w:rPr>
        <w:t xml:space="preserve"> erinevate liikide ning nende kohastumuste kohta. Soovitav on võrrelda keskkonnatingimusi konkreetsete paikade näitel. Näiteks Sahara kõrb, Himaalaja mäestik, Antarktis, Amazonase vihmamets võrreldes Eesti oludega (temperatuuri ja sademete erinevused, aastaaegade esinemine, taimede ja loomade kohastumuste näited, inim</w:t>
      </w:r>
      <w:r w:rsidRPr="0025746A">
        <w:rPr>
          <w:rFonts w:ascii="Times New Roman" w:hAnsi="Times New Roman" w:cs="Times New Roman"/>
          <w:sz w:val="24"/>
          <w:szCs w:val="24"/>
        </w:rPr>
        <w:softHyphen/>
        <w:t xml:space="preserve">tegevuse näited sealsetes piirkondades). Inimtegevuse tutvustamisel võiks keskenduda sellele, mis oleks õpilase elus teisiti, kui ta nendes piirkondades elaks. </w:t>
      </w:r>
    </w:p>
    <w:p w:rsidR="002B0652" w:rsidRPr="0025746A" w:rsidRDefault="002B0652" w:rsidP="005B5913">
      <w:pPr>
        <w:pStyle w:val="Vahedeta"/>
        <w:jc w:val="both"/>
        <w:rPr>
          <w:rFonts w:ascii="Times New Roman" w:hAnsi="Times New Roman" w:cs="Times New Roman"/>
          <w:sz w:val="24"/>
          <w:szCs w:val="24"/>
        </w:rPr>
      </w:pPr>
      <w:r w:rsidRPr="0025746A">
        <w:rPr>
          <w:rFonts w:ascii="Times New Roman" w:hAnsi="Times New Roman" w:cs="Times New Roman"/>
          <w:sz w:val="24"/>
          <w:szCs w:val="24"/>
        </w:rPr>
        <w:t>Elu arengu teemat on soovitav ilmestada kivististe uurimisega.</w:t>
      </w:r>
    </w:p>
    <w:p w:rsidR="001C369F" w:rsidRPr="0025746A" w:rsidRDefault="001C369F" w:rsidP="001C369F"/>
    <w:p w:rsidR="005B5913" w:rsidRPr="009E3941" w:rsidRDefault="002219DD" w:rsidP="005B5913">
      <w:pPr>
        <w:pStyle w:val="Vahedeta"/>
        <w:rPr>
          <w:rFonts w:ascii="Times New Roman" w:hAnsi="Times New Roman" w:cs="Times New Roman"/>
          <w:b/>
          <w:sz w:val="24"/>
          <w:szCs w:val="24"/>
          <w:u w:val="single"/>
        </w:rPr>
      </w:pPr>
      <w:r>
        <w:rPr>
          <w:rFonts w:ascii="Times New Roman" w:hAnsi="Times New Roman" w:cs="Times New Roman"/>
          <w:b/>
          <w:sz w:val="24"/>
          <w:szCs w:val="24"/>
          <w:u w:val="single"/>
        </w:rPr>
        <w:t xml:space="preserve">1.4 </w:t>
      </w:r>
      <w:r w:rsidR="009E3941" w:rsidRPr="009E3941">
        <w:rPr>
          <w:rFonts w:ascii="Times New Roman" w:hAnsi="Times New Roman" w:cs="Times New Roman"/>
          <w:b/>
          <w:sz w:val="24"/>
          <w:szCs w:val="24"/>
          <w:u w:val="single"/>
        </w:rPr>
        <w:t xml:space="preserve"> </w:t>
      </w:r>
      <w:r w:rsidR="005B5913" w:rsidRPr="009E3941">
        <w:rPr>
          <w:rFonts w:ascii="Times New Roman" w:hAnsi="Times New Roman" w:cs="Times New Roman"/>
          <w:b/>
          <w:sz w:val="24"/>
          <w:szCs w:val="24"/>
          <w:u w:val="single"/>
        </w:rPr>
        <w:t>INIMENE (20 tundi)</w:t>
      </w:r>
    </w:p>
    <w:p w:rsidR="009E3941" w:rsidRDefault="009E3941" w:rsidP="00CE30F1">
      <w:pPr>
        <w:pStyle w:val="Vahedeta"/>
        <w:rPr>
          <w:rFonts w:ascii="Times New Roman" w:hAnsi="Times New Roman" w:cs="Times New Roman"/>
          <w:b/>
          <w:sz w:val="24"/>
          <w:szCs w:val="24"/>
        </w:rPr>
      </w:pPr>
    </w:p>
    <w:p w:rsidR="00CE30F1" w:rsidRPr="0025746A" w:rsidRDefault="00CE30F1" w:rsidP="00CE30F1">
      <w:pPr>
        <w:pStyle w:val="Vahedeta"/>
        <w:rPr>
          <w:rFonts w:ascii="Times New Roman" w:hAnsi="Times New Roman" w:cs="Times New Roman"/>
          <w:b/>
          <w:sz w:val="24"/>
          <w:szCs w:val="24"/>
        </w:rPr>
      </w:pPr>
      <w:r w:rsidRPr="0025746A">
        <w:rPr>
          <w:rFonts w:ascii="Times New Roman" w:hAnsi="Times New Roman" w:cs="Times New Roman"/>
          <w:b/>
          <w:sz w:val="24"/>
          <w:szCs w:val="24"/>
        </w:rPr>
        <w:t>Õppesisu</w:t>
      </w:r>
    </w:p>
    <w:p w:rsidR="00CE30F1" w:rsidRPr="0025746A" w:rsidRDefault="00CE30F1" w:rsidP="005B5913">
      <w:pPr>
        <w:pStyle w:val="Vahedeta"/>
        <w:jc w:val="both"/>
        <w:rPr>
          <w:rFonts w:ascii="Times New Roman" w:hAnsi="Times New Roman" w:cs="Times New Roman"/>
          <w:sz w:val="24"/>
          <w:szCs w:val="24"/>
        </w:rPr>
      </w:pPr>
      <w:r w:rsidRPr="0025746A">
        <w:rPr>
          <w:rFonts w:ascii="Times New Roman" w:hAnsi="Times New Roman" w:cs="Times New Roman"/>
          <w:sz w:val="24"/>
          <w:szCs w:val="24"/>
        </w:rPr>
        <w:t>Inimese ehitus: elundid ja elundkonnad. Elundkondade ülesanded. Organismi terviklikkus. Tervislikud eluviisid. Inimese põlvnemine. Inimese võrdlus selgroogsete loomadega. Taimed, loomad, seened ja mikroorganismid inimese kasutuses.</w:t>
      </w:r>
    </w:p>
    <w:p w:rsidR="00CE30F1" w:rsidRPr="0025746A" w:rsidRDefault="00CE30F1" w:rsidP="00CE30F1">
      <w:pPr>
        <w:pStyle w:val="Vahedeta"/>
      </w:pPr>
    </w:p>
    <w:p w:rsidR="00CE30F1" w:rsidRPr="0025746A" w:rsidRDefault="00CE30F1" w:rsidP="005B5913">
      <w:pPr>
        <w:jc w:val="both"/>
        <w:rPr>
          <w:rFonts w:ascii="Times New Roman" w:hAnsi="Times New Roman" w:cs="Times New Roman"/>
          <w:sz w:val="24"/>
          <w:szCs w:val="24"/>
        </w:rPr>
      </w:pPr>
      <w:r w:rsidRPr="0025746A">
        <w:rPr>
          <w:rFonts w:ascii="Times New Roman" w:hAnsi="Times New Roman" w:cs="Times New Roman"/>
          <w:b/>
          <w:sz w:val="24"/>
          <w:szCs w:val="24"/>
        </w:rPr>
        <w:t>Põhimõisted:</w:t>
      </w:r>
      <w:r w:rsidRPr="0025746A">
        <w:rPr>
          <w:rFonts w:ascii="Times New Roman" w:hAnsi="Times New Roman" w:cs="Times New Roman"/>
          <w:sz w:val="24"/>
          <w:szCs w:val="24"/>
        </w:rPr>
        <w:t xml:space="preserve"> elund, kude, elundkond, nahk, lihased, luustik, süda, veresoon, arter, veen, kopsud, maks, magu, soolestik, peensool, jämesool, pärak, meeleelundid, närvid, peaaju, seljaaju, munandid, munasarjad, emakas, viljastumine, näärmed, neerud.</w:t>
      </w:r>
    </w:p>
    <w:p w:rsidR="001D45EE" w:rsidRPr="0025746A" w:rsidRDefault="001D45EE" w:rsidP="001D45EE">
      <w:pPr>
        <w:pStyle w:val="Vahedeta"/>
        <w:rPr>
          <w:rFonts w:ascii="Times New Roman" w:hAnsi="Times New Roman" w:cs="Times New Roman"/>
          <w:b/>
          <w:sz w:val="24"/>
          <w:szCs w:val="24"/>
        </w:rPr>
      </w:pPr>
      <w:r w:rsidRPr="0025746A">
        <w:rPr>
          <w:rFonts w:ascii="Times New Roman" w:hAnsi="Times New Roman" w:cs="Times New Roman"/>
          <w:b/>
          <w:sz w:val="24"/>
          <w:szCs w:val="24"/>
        </w:rPr>
        <w:t>Prak</w:t>
      </w:r>
      <w:r w:rsidR="00243C19" w:rsidRPr="0025746A">
        <w:rPr>
          <w:rFonts w:ascii="Times New Roman" w:hAnsi="Times New Roman" w:cs="Times New Roman"/>
          <w:b/>
          <w:sz w:val="24"/>
          <w:szCs w:val="24"/>
        </w:rPr>
        <w:t>tilised tööd ja IKT rakendamine</w:t>
      </w:r>
    </w:p>
    <w:p w:rsidR="001D45EE" w:rsidRPr="0025746A" w:rsidRDefault="00243C19" w:rsidP="001D45EE">
      <w:pPr>
        <w:pStyle w:val="Vahedeta"/>
        <w:jc w:val="both"/>
        <w:rPr>
          <w:rFonts w:ascii="Times New Roman" w:hAnsi="Times New Roman" w:cs="Times New Roman"/>
          <w:sz w:val="24"/>
          <w:szCs w:val="24"/>
        </w:rPr>
      </w:pPr>
      <w:r w:rsidRPr="0025746A">
        <w:rPr>
          <w:rFonts w:ascii="Times New Roman" w:hAnsi="Times New Roman" w:cs="Times New Roman"/>
          <w:sz w:val="24"/>
          <w:szCs w:val="24"/>
        </w:rPr>
        <w:t xml:space="preserve">1. Katsed </w:t>
      </w:r>
      <w:r w:rsidR="001D45EE" w:rsidRPr="0025746A">
        <w:rPr>
          <w:rFonts w:ascii="Times New Roman" w:hAnsi="Times New Roman" w:cs="Times New Roman"/>
          <w:sz w:val="24"/>
          <w:szCs w:val="24"/>
        </w:rPr>
        <w:t xml:space="preserve">inimese elundite talituse uurimiseks. </w:t>
      </w:r>
    </w:p>
    <w:p w:rsidR="001D45EE" w:rsidRPr="0025746A" w:rsidRDefault="00243C19" w:rsidP="001D45EE">
      <w:pPr>
        <w:pStyle w:val="Vahedeta"/>
        <w:jc w:val="both"/>
        <w:rPr>
          <w:rFonts w:ascii="Times New Roman" w:hAnsi="Times New Roman" w:cs="Times New Roman"/>
          <w:sz w:val="24"/>
          <w:szCs w:val="24"/>
        </w:rPr>
      </w:pPr>
      <w:r w:rsidRPr="0025746A">
        <w:rPr>
          <w:rFonts w:ascii="Times New Roman" w:hAnsi="Times New Roman" w:cs="Times New Roman"/>
          <w:sz w:val="24"/>
          <w:szCs w:val="24"/>
        </w:rPr>
        <w:t xml:space="preserve">2. </w:t>
      </w:r>
      <w:r w:rsidR="001D45EE" w:rsidRPr="0025746A">
        <w:rPr>
          <w:rFonts w:ascii="Times New Roman" w:hAnsi="Times New Roman" w:cs="Times New Roman"/>
          <w:sz w:val="24"/>
          <w:szCs w:val="24"/>
        </w:rPr>
        <w:t xml:space="preserve">Ülevaate koostamine inimese seosest ühe taime-, looma-, seeneliigi või bakterirühmaga. </w:t>
      </w:r>
    </w:p>
    <w:p w:rsidR="001D45EE" w:rsidRPr="0025746A" w:rsidRDefault="00243C19" w:rsidP="001D45EE">
      <w:pPr>
        <w:pStyle w:val="Vahedeta"/>
        <w:jc w:val="both"/>
        <w:rPr>
          <w:rFonts w:ascii="Times New Roman" w:hAnsi="Times New Roman" w:cs="Times New Roman"/>
          <w:sz w:val="24"/>
          <w:szCs w:val="24"/>
        </w:rPr>
      </w:pPr>
      <w:r w:rsidRPr="0025746A">
        <w:rPr>
          <w:rFonts w:ascii="Times New Roman" w:hAnsi="Times New Roman" w:cs="Times New Roman"/>
          <w:sz w:val="24"/>
          <w:szCs w:val="24"/>
        </w:rPr>
        <w:t xml:space="preserve">3. </w:t>
      </w:r>
      <w:r w:rsidR="001D45EE" w:rsidRPr="0025746A">
        <w:rPr>
          <w:rFonts w:ascii="Times New Roman" w:hAnsi="Times New Roman" w:cs="Times New Roman"/>
          <w:sz w:val="24"/>
          <w:szCs w:val="24"/>
        </w:rPr>
        <w:t>Menüü analüüsimine, lähtudes tervisliku toitumise põhimõtetest.</w:t>
      </w:r>
    </w:p>
    <w:p w:rsidR="001D45EE" w:rsidRPr="0025746A" w:rsidRDefault="001D45EE" w:rsidP="001D45EE">
      <w:pPr>
        <w:spacing w:after="0" w:line="240" w:lineRule="auto"/>
      </w:pPr>
    </w:p>
    <w:p w:rsidR="00CE30F1" w:rsidRPr="0025746A" w:rsidRDefault="00D46B22" w:rsidP="00CE30F1">
      <w:pPr>
        <w:pStyle w:val="Vahedeta"/>
        <w:rPr>
          <w:rFonts w:ascii="Times New Roman" w:hAnsi="Times New Roman" w:cs="Times New Roman"/>
          <w:b/>
          <w:sz w:val="24"/>
          <w:szCs w:val="24"/>
        </w:rPr>
      </w:pPr>
      <w:r w:rsidRPr="0025746A">
        <w:rPr>
          <w:rFonts w:ascii="Times New Roman" w:hAnsi="Times New Roman" w:cs="Times New Roman"/>
          <w:b/>
          <w:sz w:val="24"/>
          <w:szCs w:val="24"/>
        </w:rPr>
        <w:t>Õpitulemused</w:t>
      </w:r>
    </w:p>
    <w:p w:rsidR="006A130B" w:rsidRPr="0025746A" w:rsidRDefault="006A130B" w:rsidP="00CE30F1">
      <w:pPr>
        <w:pStyle w:val="Vahedeta"/>
        <w:rPr>
          <w:rFonts w:ascii="Times New Roman" w:hAnsi="Times New Roman" w:cs="Times New Roman"/>
          <w:sz w:val="24"/>
          <w:szCs w:val="24"/>
        </w:rPr>
      </w:pPr>
      <w:r w:rsidRPr="0025746A">
        <w:rPr>
          <w:rFonts w:ascii="Times New Roman" w:hAnsi="Times New Roman" w:cs="Times New Roman"/>
          <w:sz w:val="24"/>
          <w:szCs w:val="24"/>
        </w:rPr>
        <w:t>Taotletakse, et õpilane:</w:t>
      </w:r>
    </w:p>
    <w:p w:rsidR="00CE30F1" w:rsidRPr="0025746A" w:rsidRDefault="00CE30F1" w:rsidP="0025746A">
      <w:pPr>
        <w:numPr>
          <w:ilvl w:val="0"/>
          <w:numId w:val="19"/>
        </w:numPr>
        <w:tabs>
          <w:tab w:val="left" w:pos="284"/>
        </w:tabs>
        <w:spacing w:after="0" w:line="240" w:lineRule="auto"/>
        <w:ind w:left="0" w:firstLine="0"/>
        <w:rPr>
          <w:rFonts w:ascii="Times New Roman" w:hAnsi="Times New Roman" w:cs="Times New Roman"/>
          <w:sz w:val="24"/>
          <w:szCs w:val="24"/>
        </w:rPr>
      </w:pPr>
      <w:r w:rsidRPr="0025746A">
        <w:rPr>
          <w:rFonts w:ascii="Times New Roman" w:hAnsi="Times New Roman" w:cs="Times New Roman"/>
          <w:sz w:val="24"/>
          <w:szCs w:val="24"/>
        </w:rPr>
        <w:t xml:space="preserve">väärtustab inimest ja tema vajadusi ning tervislikke eluviise; </w:t>
      </w:r>
    </w:p>
    <w:p w:rsidR="00CE30F1" w:rsidRPr="0025746A" w:rsidRDefault="00CE30F1" w:rsidP="0025746A">
      <w:pPr>
        <w:numPr>
          <w:ilvl w:val="0"/>
          <w:numId w:val="19"/>
        </w:numPr>
        <w:tabs>
          <w:tab w:val="left" w:pos="284"/>
        </w:tabs>
        <w:spacing w:after="0" w:line="240" w:lineRule="auto"/>
        <w:ind w:left="0" w:firstLine="0"/>
        <w:rPr>
          <w:rFonts w:ascii="Times New Roman" w:hAnsi="Times New Roman" w:cs="Times New Roman"/>
          <w:sz w:val="24"/>
          <w:szCs w:val="24"/>
        </w:rPr>
      </w:pPr>
      <w:r w:rsidRPr="0025746A">
        <w:rPr>
          <w:rFonts w:ascii="Times New Roman" w:hAnsi="Times New Roman" w:cs="Times New Roman"/>
          <w:sz w:val="24"/>
          <w:szCs w:val="24"/>
        </w:rPr>
        <w:t xml:space="preserve">mõistab, et inimene on looduse osa ning tema elu sõltub loodusest; </w:t>
      </w:r>
    </w:p>
    <w:p w:rsidR="00CE30F1" w:rsidRPr="0025746A" w:rsidRDefault="00CE30F1" w:rsidP="0025746A">
      <w:pPr>
        <w:numPr>
          <w:ilvl w:val="0"/>
          <w:numId w:val="19"/>
        </w:numPr>
        <w:tabs>
          <w:tab w:val="left" w:pos="284"/>
        </w:tabs>
        <w:spacing w:after="0" w:line="240" w:lineRule="auto"/>
        <w:ind w:left="0" w:firstLine="0"/>
        <w:rPr>
          <w:rFonts w:ascii="Times New Roman" w:hAnsi="Times New Roman" w:cs="Times New Roman"/>
          <w:sz w:val="24"/>
          <w:szCs w:val="24"/>
        </w:rPr>
      </w:pPr>
      <w:r w:rsidRPr="0025746A">
        <w:rPr>
          <w:rFonts w:ascii="Times New Roman" w:hAnsi="Times New Roman" w:cs="Times New Roman"/>
          <w:sz w:val="24"/>
          <w:szCs w:val="24"/>
        </w:rPr>
        <w:lastRenderedPageBreak/>
        <w:t>toimib keskkonnateadliku tarbijana ning väärtustab tervislikku toitu;</w:t>
      </w:r>
    </w:p>
    <w:p w:rsidR="00CE30F1" w:rsidRPr="0025746A" w:rsidRDefault="00CE30F1" w:rsidP="0025746A">
      <w:pPr>
        <w:numPr>
          <w:ilvl w:val="0"/>
          <w:numId w:val="19"/>
        </w:numPr>
        <w:tabs>
          <w:tab w:val="left" w:pos="284"/>
        </w:tabs>
        <w:spacing w:after="0" w:line="240" w:lineRule="auto"/>
        <w:ind w:left="0" w:firstLine="0"/>
        <w:rPr>
          <w:rFonts w:ascii="Times New Roman" w:hAnsi="Times New Roman" w:cs="Times New Roman"/>
          <w:sz w:val="24"/>
          <w:szCs w:val="24"/>
        </w:rPr>
      </w:pPr>
      <w:r w:rsidRPr="0025746A">
        <w:rPr>
          <w:rFonts w:ascii="Times New Roman" w:hAnsi="Times New Roman" w:cs="Times New Roman"/>
          <w:sz w:val="24"/>
          <w:szCs w:val="24"/>
        </w:rPr>
        <w:t xml:space="preserve">kirjeldab inimese elundkondade ülesandeid ja talitluse üldisi põhimõtteid ning vastastikuseid seoseid;  </w:t>
      </w:r>
    </w:p>
    <w:p w:rsidR="00CE30F1" w:rsidRPr="0025746A" w:rsidRDefault="00CE30F1" w:rsidP="0025746A">
      <w:pPr>
        <w:numPr>
          <w:ilvl w:val="0"/>
          <w:numId w:val="19"/>
        </w:numPr>
        <w:tabs>
          <w:tab w:val="left" w:pos="284"/>
        </w:tabs>
        <w:spacing w:after="0" w:line="240" w:lineRule="auto"/>
        <w:ind w:left="0" w:firstLine="0"/>
        <w:rPr>
          <w:rFonts w:ascii="Times New Roman" w:hAnsi="Times New Roman" w:cs="Times New Roman"/>
          <w:sz w:val="24"/>
          <w:szCs w:val="24"/>
        </w:rPr>
      </w:pPr>
      <w:r w:rsidRPr="0025746A">
        <w:rPr>
          <w:rFonts w:ascii="Times New Roman" w:hAnsi="Times New Roman" w:cs="Times New Roman"/>
          <w:sz w:val="24"/>
          <w:szCs w:val="24"/>
        </w:rPr>
        <w:t xml:space="preserve">seostab inimese ja teiste organismide elundeid nende funktsioonidega;  </w:t>
      </w:r>
    </w:p>
    <w:p w:rsidR="00CE30F1" w:rsidRPr="0025746A" w:rsidRDefault="00CE30F1" w:rsidP="0025746A">
      <w:pPr>
        <w:numPr>
          <w:ilvl w:val="0"/>
          <w:numId w:val="19"/>
        </w:numPr>
        <w:tabs>
          <w:tab w:val="left" w:pos="284"/>
        </w:tabs>
        <w:spacing w:after="0" w:line="240" w:lineRule="auto"/>
        <w:ind w:left="0" w:firstLine="0"/>
        <w:rPr>
          <w:rFonts w:ascii="Times New Roman" w:hAnsi="Times New Roman" w:cs="Times New Roman"/>
          <w:sz w:val="24"/>
          <w:szCs w:val="24"/>
        </w:rPr>
      </w:pPr>
      <w:r w:rsidRPr="0025746A">
        <w:rPr>
          <w:rFonts w:ascii="Times New Roman" w:hAnsi="Times New Roman" w:cs="Times New Roman"/>
          <w:sz w:val="24"/>
          <w:szCs w:val="24"/>
        </w:rPr>
        <w:t xml:space="preserve">võrdleb inimest selgroogsete loomadega; </w:t>
      </w:r>
    </w:p>
    <w:p w:rsidR="00CE30F1" w:rsidRPr="0025746A" w:rsidRDefault="00CE30F1" w:rsidP="0025746A">
      <w:pPr>
        <w:numPr>
          <w:ilvl w:val="0"/>
          <w:numId w:val="19"/>
        </w:numPr>
        <w:tabs>
          <w:tab w:val="left" w:pos="284"/>
        </w:tabs>
        <w:spacing w:after="0" w:line="240" w:lineRule="auto"/>
        <w:ind w:left="0" w:firstLine="0"/>
        <w:rPr>
          <w:rFonts w:ascii="Times New Roman" w:hAnsi="Times New Roman" w:cs="Times New Roman"/>
          <w:sz w:val="24"/>
          <w:szCs w:val="24"/>
        </w:rPr>
      </w:pPr>
      <w:r w:rsidRPr="0025746A">
        <w:rPr>
          <w:rFonts w:ascii="Times New Roman" w:hAnsi="Times New Roman" w:cs="Times New Roman"/>
          <w:sz w:val="24"/>
          <w:szCs w:val="24"/>
        </w:rPr>
        <w:t xml:space="preserve">analüüsib lihtsa katse või mudeli järgi inimese elundi või elundkonna talitust;  </w:t>
      </w:r>
    </w:p>
    <w:p w:rsidR="00CE30F1" w:rsidRPr="0025746A" w:rsidRDefault="00CE30F1" w:rsidP="0025746A">
      <w:pPr>
        <w:numPr>
          <w:ilvl w:val="0"/>
          <w:numId w:val="19"/>
        </w:numPr>
        <w:tabs>
          <w:tab w:val="left" w:pos="284"/>
        </w:tabs>
        <w:spacing w:after="0" w:line="240" w:lineRule="auto"/>
        <w:ind w:left="0" w:firstLine="0"/>
        <w:rPr>
          <w:rFonts w:ascii="Times New Roman" w:hAnsi="Times New Roman" w:cs="Times New Roman"/>
          <w:sz w:val="24"/>
          <w:szCs w:val="24"/>
        </w:rPr>
      </w:pPr>
      <w:r w:rsidRPr="0025746A">
        <w:rPr>
          <w:rFonts w:ascii="Times New Roman" w:hAnsi="Times New Roman" w:cs="Times New Roman"/>
          <w:sz w:val="24"/>
          <w:szCs w:val="24"/>
        </w:rPr>
        <w:t xml:space="preserve">toob näiteid taimede, loomade, seente ja bakterite tähtsuse kohta inimese elus;  </w:t>
      </w:r>
    </w:p>
    <w:p w:rsidR="00CE30F1" w:rsidRPr="0025746A" w:rsidRDefault="00CE30F1" w:rsidP="0025746A">
      <w:pPr>
        <w:numPr>
          <w:ilvl w:val="0"/>
          <w:numId w:val="19"/>
        </w:numPr>
        <w:tabs>
          <w:tab w:val="left" w:pos="284"/>
        </w:tabs>
        <w:spacing w:after="0" w:line="240" w:lineRule="auto"/>
        <w:ind w:left="0" w:firstLine="0"/>
        <w:rPr>
          <w:rFonts w:ascii="Times New Roman" w:hAnsi="Times New Roman" w:cs="Times New Roman"/>
          <w:sz w:val="24"/>
          <w:szCs w:val="24"/>
        </w:rPr>
      </w:pPr>
      <w:r w:rsidRPr="0025746A">
        <w:rPr>
          <w:rFonts w:ascii="Times New Roman" w:hAnsi="Times New Roman" w:cs="Times New Roman"/>
          <w:sz w:val="24"/>
          <w:szCs w:val="24"/>
        </w:rPr>
        <w:t>põhjendab tervisliku eluviisi põhimõtteid ning koostab tervisliku päevamenüü;</w:t>
      </w:r>
    </w:p>
    <w:p w:rsidR="00CE30F1" w:rsidRPr="0025746A" w:rsidRDefault="00CE30F1" w:rsidP="0025746A">
      <w:pPr>
        <w:numPr>
          <w:ilvl w:val="0"/>
          <w:numId w:val="19"/>
        </w:numPr>
        <w:tabs>
          <w:tab w:val="left" w:pos="284"/>
        </w:tabs>
        <w:spacing w:after="0" w:line="240" w:lineRule="auto"/>
        <w:ind w:left="0" w:firstLine="0"/>
        <w:rPr>
          <w:rFonts w:ascii="Times New Roman" w:hAnsi="Times New Roman" w:cs="Times New Roman"/>
          <w:sz w:val="24"/>
          <w:szCs w:val="24"/>
        </w:rPr>
      </w:pPr>
      <w:r w:rsidRPr="0025746A">
        <w:rPr>
          <w:rFonts w:ascii="Times New Roman" w:hAnsi="Times New Roman" w:cs="Times New Roman"/>
          <w:sz w:val="24"/>
          <w:szCs w:val="24"/>
        </w:rPr>
        <w:t xml:space="preserve">nimetab inimese elundkondade tähtsamaid elundeid; </w:t>
      </w:r>
    </w:p>
    <w:p w:rsidR="00CE30F1" w:rsidRPr="0025746A" w:rsidRDefault="00CE30F1" w:rsidP="0025746A">
      <w:pPr>
        <w:numPr>
          <w:ilvl w:val="0"/>
          <w:numId w:val="19"/>
        </w:numPr>
        <w:tabs>
          <w:tab w:val="left" w:pos="284"/>
        </w:tabs>
        <w:spacing w:after="0" w:line="240" w:lineRule="auto"/>
        <w:ind w:left="0" w:firstLine="0"/>
        <w:rPr>
          <w:rFonts w:ascii="Times New Roman" w:hAnsi="Times New Roman" w:cs="Times New Roman"/>
          <w:sz w:val="24"/>
          <w:szCs w:val="24"/>
        </w:rPr>
      </w:pPr>
      <w:r w:rsidRPr="0025746A">
        <w:rPr>
          <w:rFonts w:ascii="Times New Roman" w:hAnsi="Times New Roman" w:cs="Times New Roman"/>
          <w:sz w:val="24"/>
          <w:szCs w:val="24"/>
        </w:rPr>
        <w:t>teab, et inimene ja te</w:t>
      </w:r>
      <w:r w:rsidR="00243C19" w:rsidRPr="0025746A">
        <w:rPr>
          <w:rFonts w:ascii="Times New Roman" w:hAnsi="Times New Roman" w:cs="Times New Roman"/>
          <w:sz w:val="24"/>
          <w:szCs w:val="24"/>
        </w:rPr>
        <w:t xml:space="preserve">ma eellased kuuluvad loomariiki. </w:t>
      </w:r>
    </w:p>
    <w:p w:rsidR="006A130B" w:rsidRPr="0025746A" w:rsidRDefault="006A130B" w:rsidP="00454CC2">
      <w:pPr>
        <w:pStyle w:val="Vahedeta"/>
        <w:rPr>
          <w:rFonts w:ascii="Times New Roman" w:hAnsi="Times New Roman" w:cs="Times New Roman"/>
          <w:b/>
          <w:sz w:val="24"/>
          <w:szCs w:val="24"/>
        </w:rPr>
      </w:pPr>
    </w:p>
    <w:p w:rsidR="00454CC2" w:rsidRPr="0025746A" w:rsidRDefault="00454CC2" w:rsidP="00454CC2">
      <w:pPr>
        <w:pStyle w:val="Vahedeta"/>
        <w:rPr>
          <w:rFonts w:ascii="Times New Roman" w:hAnsi="Times New Roman" w:cs="Times New Roman"/>
          <w:b/>
          <w:sz w:val="24"/>
          <w:szCs w:val="24"/>
        </w:rPr>
      </w:pPr>
      <w:r w:rsidRPr="0025746A">
        <w:rPr>
          <w:rFonts w:ascii="Times New Roman" w:hAnsi="Times New Roman" w:cs="Times New Roman"/>
          <w:b/>
          <w:sz w:val="24"/>
          <w:szCs w:val="24"/>
        </w:rPr>
        <w:t>Õppeteg</w:t>
      </w:r>
      <w:r w:rsidR="009F4562" w:rsidRPr="0025746A">
        <w:rPr>
          <w:rFonts w:ascii="Times New Roman" w:hAnsi="Times New Roman" w:cs="Times New Roman"/>
          <w:b/>
          <w:sz w:val="24"/>
          <w:szCs w:val="24"/>
        </w:rPr>
        <w:t xml:space="preserve">evus </w:t>
      </w:r>
    </w:p>
    <w:p w:rsidR="00454CC2" w:rsidRPr="0025746A" w:rsidRDefault="00454CC2" w:rsidP="005B5913">
      <w:pPr>
        <w:pStyle w:val="Vahedeta"/>
        <w:jc w:val="both"/>
        <w:rPr>
          <w:rFonts w:ascii="Times New Roman" w:hAnsi="Times New Roman" w:cs="Times New Roman"/>
          <w:sz w:val="24"/>
          <w:szCs w:val="24"/>
        </w:rPr>
      </w:pPr>
      <w:r w:rsidRPr="0025746A">
        <w:rPr>
          <w:rFonts w:ascii="Times New Roman" w:hAnsi="Times New Roman" w:cs="Times New Roman"/>
          <w:sz w:val="24"/>
          <w:szCs w:val="24"/>
        </w:rPr>
        <w:t>Antud teemade käsitlemisel saab kasutada iseseisvaid, paaris- ja rühmatöid, rollimänge, arutelusid, projektõpet, õpimapi koostamist, praktilisi ja uurimuslikke töid. Õpikeskkonda võib laiendada loodus-  ja tervishoiumuuseumisse (</w:t>
      </w:r>
      <w:hyperlink r:id="rId9" w:history="1">
        <w:r w:rsidRPr="0025746A">
          <w:rPr>
            <w:rStyle w:val="Hperlink"/>
            <w:rFonts w:ascii="Times New Roman" w:hAnsi="Times New Roman"/>
            <w:sz w:val="24"/>
            <w:szCs w:val="24"/>
          </w:rPr>
          <w:t>http://www.tervishoiumuuseum.ee/</w:t>
        </w:r>
      </w:hyperlink>
      <w:r w:rsidRPr="0025746A">
        <w:rPr>
          <w:rFonts w:ascii="Times New Roman" w:hAnsi="Times New Roman" w:cs="Times New Roman"/>
          <w:sz w:val="24"/>
          <w:szCs w:val="24"/>
        </w:rPr>
        <w:t>), käia vastavatel näitustel. Rakendada tuleb IKT-d ja tunde võib läbi viia arvutiklassis.</w:t>
      </w:r>
    </w:p>
    <w:p w:rsidR="005B5913" w:rsidRPr="0025746A" w:rsidRDefault="005B5913" w:rsidP="005B5913">
      <w:pPr>
        <w:pStyle w:val="Vahedeta"/>
        <w:rPr>
          <w:rFonts w:ascii="Times New Roman" w:hAnsi="Times New Roman" w:cs="Times New Roman"/>
          <w:sz w:val="24"/>
          <w:szCs w:val="24"/>
        </w:rPr>
      </w:pPr>
    </w:p>
    <w:p w:rsidR="00454CC2" w:rsidRPr="0025746A" w:rsidRDefault="00454CC2" w:rsidP="005B5913">
      <w:pPr>
        <w:pStyle w:val="Vahedeta"/>
        <w:jc w:val="both"/>
        <w:rPr>
          <w:rFonts w:ascii="Times New Roman" w:hAnsi="Times New Roman" w:cs="Times New Roman"/>
          <w:sz w:val="24"/>
          <w:szCs w:val="24"/>
        </w:rPr>
      </w:pPr>
      <w:r w:rsidRPr="0025746A">
        <w:rPr>
          <w:rFonts w:ascii="Times New Roman" w:hAnsi="Times New Roman" w:cs="Times New Roman"/>
          <w:sz w:val="24"/>
          <w:szCs w:val="24"/>
        </w:rPr>
        <w:t>Teema piires käsitletakse inimese elundeid ja elundkondi, toitumist, hingamist, kasvamist ja paljunemist ning seotust teiste organismidega. Õpitakse inimese välisehitusega seotud terminoloogiat ja omandatakse algsed teadmised inimese siseehitusest. Õpilane õpib tundma elundite peamisi ülesandeid. Vaadeldakse inimesele bioloogiliselt lähedasi liike ja inimese põlvnemist. Anatoomilisi teemasid saab illustreerida bioloogias kasutatavate seinatabelite, makettide, mul</w:t>
      </w:r>
      <w:r w:rsidR="00243C19" w:rsidRPr="0025746A">
        <w:rPr>
          <w:rFonts w:ascii="Times New Roman" w:hAnsi="Times New Roman" w:cs="Times New Roman"/>
          <w:sz w:val="24"/>
          <w:szCs w:val="24"/>
        </w:rPr>
        <w:t>aažide, mudelite</w:t>
      </w:r>
      <w:r w:rsidRPr="0025746A">
        <w:rPr>
          <w:rFonts w:ascii="Times New Roman" w:hAnsi="Times New Roman" w:cs="Times New Roman"/>
          <w:sz w:val="24"/>
          <w:szCs w:val="24"/>
        </w:rPr>
        <w:t xml:space="preserve"> abil.</w:t>
      </w:r>
    </w:p>
    <w:p w:rsidR="005B5913" w:rsidRPr="0025746A" w:rsidRDefault="005B5913" w:rsidP="00454CC2">
      <w:pPr>
        <w:pStyle w:val="Vahedeta"/>
        <w:rPr>
          <w:sz w:val="24"/>
          <w:szCs w:val="24"/>
        </w:rPr>
      </w:pPr>
    </w:p>
    <w:p w:rsidR="00454CC2" w:rsidRPr="0025746A" w:rsidRDefault="00454CC2" w:rsidP="005B5913">
      <w:pPr>
        <w:pStyle w:val="Vahedeta"/>
        <w:jc w:val="both"/>
        <w:rPr>
          <w:rFonts w:ascii="Times New Roman" w:hAnsi="Times New Roman" w:cs="Times New Roman"/>
          <w:sz w:val="24"/>
          <w:szCs w:val="24"/>
        </w:rPr>
      </w:pPr>
      <w:r w:rsidRPr="0025746A">
        <w:rPr>
          <w:rFonts w:ascii="Times New Roman" w:hAnsi="Times New Roman" w:cs="Times New Roman"/>
          <w:sz w:val="24"/>
          <w:szCs w:val="24"/>
        </w:rPr>
        <w:t xml:space="preserve">Kujundatakse oskust valida tervislikku toitu ja koostada menüüd. Menüüd võivad õpilased koostada iseseisva tööna kodus või ühistegevuse raames ainetunnis. Arvutiprogrammidest toetab antud teema käsitlemist koolinoorte tervisliku toitumise veebileht AMPSER </w:t>
      </w:r>
      <w:hyperlink r:id="rId10" w:history="1">
        <w:r w:rsidRPr="0025746A">
          <w:rPr>
            <w:rStyle w:val="Hperlink"/>
            <w:rFonts w:ascii="Times New Roman" w:hAnsi="Times New Roman"/>
            <w:color w:val="auto"/>
            <w:sz w:val="24"/>
            <w:szCs w:val="24"/>
            <w:u w:val="none"/>
          </w:rPr>
          <w:t>http://www.ampser.ee/</w:t>
        </w:r>
      </w:hyperlink>
      <w:r w:rsidRPr="0025746A">
        <w:rPr>
          <w:rFonts w:ascii="Times New Roman" w:hAnsi="Times New Roman" w:cs="Times New Roman"/>
          <w:sz w:val="24"/>
          <w:szCs w:val="24"/>
        </w:rPr>
        <w:t>, mille abil saab analüüsida päevamenüüd, võrrelda toiduaineid ja teha õigeid toiduainete valikuid, osaleda mälumängus, et toitumisalaseid teadmisi võrrelda teistega.</w:t>
      </w:r>
    </w:p>
    <w:p w:rsidR="005B5913" w:rsidRPr="0025746A" w:rsidRDefault="005B5913" w:rsidP="005B5913">
      <w:pPr>
        <w:pStyle w:val="Vahedeta"/>
        <w:rPr>
          <w:rFonts w:ascii="Times New Roman" w:hAnsi="Times New Roman" w:cs="Times New Roman"/>
          <w:sz w:val="24"/>
          <w:szCs w:val="24"/>
        </w:rPr>
      </w:pPr>
    </w:p>
    <w:p w:rsidR="00454CC2" w:rsidRPr="0025746A" w:rsidRDefault="00454CC2" w:rsidP="005B5913">
      <w:pPr>
        <w:pStyle w:val="Vahedeta"/>
        <w:jc w:val="both"/>
        <w:rPr>
          <w:rFonts w:ascii="Times New Roman" w:hAnsi="Times New Roman" w:cs="Times New Roman"/>
          <w:sz w:val="24"/>
          <w:szCs w:val="24"/>
        </w:rPr>
      </w:pPr>
      <w:r w:rsidRPr="0025746A">
        <w:rPr>
          <w:rFonts w:ascii="Times New Roman" w:hAnsi="Times New Roman" w:cs="Times New Roman"/>
          <w:sz w:val="24"/>
          <w:szCs w:val="24"/>
        </w:rPr>
        <w:t xml:space="preserve">Inimese terviklikkuse uurimiseks võib kasutada veebipõhise uurimusliku õpikeskkonna „Noor looduseuurija“ </w:t>
      </w:r>
      <w:hyperlink r:id="rId11" w:history="1">
        <w:r w:rsidRPr="0025746A">
          <w:rPr>
            <w:rStyle w:val="Hperlink"/>
            <w:rFonts w:ascii="Times New Roman" w:hAnsi="Times New Roman"/>
            <w:color w:val="auto"/>
            <w:sz w:val="24"/>
            <w:szCs w:val="24"/>
            <w:u w:val="none"/>
          </w:rPr>
          <w:t>http://bio.edu.ee/noor/</w:t>
        </w:r>
      </w:hyperlink>
      <w:r w:rsidR="00A26001" w:rsidRPr="0025746A">
        <w:rPr>
          <w:rFonts w:ascii="Times New Roman" w:hAnsi="Times New Roman" w:cs="Times New Roman"/>
          <w:sz w:val="24"/>
          <w:szCs w:val="24"/>
        </w:rPr>
        <w:t xml:space="preserve"> materjale.</w:t>
      </w:r>
    </w:p>
    <w:p w:rsidR="005B5913" w:rsidRPr="0025746A" w:rsidRDefault="005B5913" w:rsidP="005B5913">
      <w:pPr>
        <w:pStyle w:val="Vahedeta"/>
        <w:rPr>
          <w:rFonts w:ascii="Times New Roman" w:hAnsi="Times New Roman" w:cs="Times New Roman"/>
          <w:sz w:val="24"/>
          <w:szCs w:val="24"/>
        </w:rPr>
      </w:pPr>
    </w:p>
    <w:p w:rsidR="00454CC2" w:rsidRPr="0025746A" w:rsidRDefault="00454CC2" w:rsidP="005B5913">
      <w:pPr>
        <w:pStyle w:val="Vahedeta"/>
        <w:jc w:val="both"/>
        <w:rPr>
          <w:rFonts w:ascii="Times New Roman" w:hAnsi="Times New Roman" w:cs="Times New Roman"/>
          <w:sz w:val="24"/>
          <w:szCs w:val="24"/>
        </w:rPr>
      </w:pPr>
      <w:r w:rsidRPr="0025746A">
        <w:rPr>
          <w:rFonts w:ascii="Times New Roman" w:hAnsi="Times New Roman" w:cs="Times New Roman"/>
          <w:sz w:val="24"/>
          <w:szCs w:val="24"/>
        </w:rPr>
        <w:t>Inimese elundite talituse uurimiseks võib teha järgmist: 1) uurida füüsilise koormusega kaasnevaid pulsisageduse muutusi; 2) valmistada mudel (vahenditeks õhupall, joogikõrs ja joogitops) kopsude töö põhimõttest arusaamiseks; 3) mõõta täispuhutava õhupalli ja mõõdulindi abil kopsumahtu jne.</w:t>
      </w:r>
    </w:p>
    <w:p w:rsidR="00FD5629" w:rsidRPr="0025746A" w:rsidRDefault="00FD5629" w:rsidP="00FD5629"/>
    <w:p w:rsidR="009E3941" w:rsidRDefault="009E3941" w:rsidP="00A26001">
      <w:pPr>
        <w:pStyle w:val="Vahedeta"/>
        <w:rPr>
          <w:rFonts w:ascii="Times New Roman" w:hAnsi="Times New Roman" w:cs="Times New Roman"/>
          <w:b/>
          <w:bCs/>
          <w:sz w:val="24"/>
          <w:szCs w:val="24"/>
        </w:rPr>
      </w:pPr>
      <w:r>
        <w:rPr>
          <w:rFonts w:ascii="Times New Roman" w:hAnsi="Times New Roman" w:cs="Times New Roman"/>
          <w:b/>
          <w:bCs/>
          <w:sz w:val="24"/>
          <w:szCs w:val="24"/>
        </w:rPr>
        <w:t xml:space="preserve">2. </w:t>
      </w:r>
      <w:r w:rsidR="006E2B0B" w:rsidRPr="0025746A">
        <w:rPr>
          <w:rFonts w:ascii="Times New Roman" w:hAnsi="Times New Roman" w:cs="Times New Roman"/>
          <w:b/>
          <w:bCs/>
          <w:sz w:val="24"/>
          <w:szCs w:val="24"/>
        </w:rPr>
        <w:t>ÕPPEVAHENDID</w:t>
      </w:r>
    </w:p>
    <w:p w:rsidR="00CE1DBB" w:rsidRDefault="00CE1DBB" w:rsidP="00A26001">
      <w:pPr>
        <w:pStyle w:val="Vahedeta"/>
        <w:rPr>
          <w:rFonts w:ascii="Times New Roman" w:hAnsi="Times New Roman" w:cs="Times New Roman"/>
          <w:b/>
          <w:bCs/>
          <w:sz w:val="24"/>
          <w:szCs w:val="24"/>
        </w:rPr>
      </w:pPr>
    </w:p>
    <w:p w:rsidR="00FE6B63" w:rsidRPr="0025746A" w:rsidRDefault="009E3941" w:rsidP="00F461A0">
      <w:pPr>
        <w:pStyle w:val="Vahedeta"/>
        <w:jc w:val="both"/>
        <w:rPr>
          <w:rFonts w:ascii="Times New Roman" w:hAnsi="Times New Roman" w:cs="Times New Roman"/>
          <w:sz w:val="24"/>
          <w:szCs w:val="24"/>
        </w:rPr>
      </w:pPr>
      <w:r>
        <w:rPr>
          <w:rFonts w:ascii="Times New Roman" w:hAnsi="Times New Roman" w:cs="Times New Roman"/>
          <w:bCs/>
          <w:sz w:val="24"/>
          <w:szCs w:val="24"/>
        </w:rPr>
        <w:t>T</w:t>
      </w:r>
      <w:r w:rsidR="006E2B0B" w:rsidRPr="0025746A">
        <w:rPr>
          <w:rFonts w:ascii="Times New Roman" w:hAnsi="Times New Roman" w:cs="Times New Roman"/>
          <w:bCs/>
          <w:sz w:val="24"/>
          <w:szCs w:val="24"/>
        </w:rPr>
        <w:t>aevakaart, valgusallikas, gloobus,</w:t>
      </w:r>
      <w:r w:rsidR="009F4562" w:rsidRPr="0025746A">
        <w:rPr>
          <w:rFonts w:ascii="Times New Roman" w:hAnsi="Times New Roman" w:cs="Times New Roman"/>
          <w:bCs/>
          <w:sz w:val="24"/>
          <w:szCs w:val="24"/>
        </w:rPr>
        <w:t xml:space="preserve"> gloobus, maailma atlas, kontuurkaardid, vulkaani m</w:t>
      </w:r>
      <w:r w:rsidR="00A26001" w:rsidRPr="0025746A">
        <w:rPr>
          <w:rFonts w:ascii="Times New Roman" w:hAnsi="Times New Roman" w:cs="Times New Roman"/>
          <w:bCs/>
          <w:sz w:val="24"/>
          <w:szCs w:val="24"/>
        </w:rPr>
        <w:t>udel (soovitav ise valmistada)</w:t>
      </w:r>
      <w:r w:rsidR="009F4562" w:rsidRPr="0025746A">
        <w:rPr>
          <w:rFonts w:ascii="Times New Roman" w:hAnsi="Times New Roman" w:cs="Times New Roman"/>
          <w:bCs/>
          <w:sz w:val="24"/>
          <w:szCs w:val="24"/>
        </w:rPr>
        <w:t>,</w:t>
      </w:r>
      <w:r w:rsidR="00A26001" w:rsidRPr="0025746A">
        <w:rPr>
          <w:rFonts w:ascii="Times New Roman" w:hAnsi="Times New Roman" w:cs="Times New Roman"/>
          <w:bCs/>
          <w:sz w:val="24"/>
          <w:szCs w:val="24"/>
        </w:rPr>
        <w:t xml:space="preserve"> a</w:t>
      </w:r>
      <w:r w:rsidR="009F4562" w:rsidRPr="0025746A">
        <w:rPr>
          <w:rFonts w:ascii="Times New Roman" w:hAnsi="Times New Roman" w:cs="Times New Roman"/>
          <w:sz w:val="24"/>
          <w:szCs w:val="24"/>
        </w:rPr>
        <w:t>natoomiliste teemade illustreerimiseks bioloogias kasutatavad seinatabeleid, maketid, mudelid, mulaažid, preparaadid, videofilmid, arvutiprogrammid</w:t>
      </w:r>
      <w:r w:rsidR="00FE6B63" w:rsidRPr="0025746A">
        <w:rPr>
          <w:rFonts w:ascii="Times New Roman" w:hAnsi="Times New Roman" w:cs="Times New Roman"/>
          <w:bCs/>
          <w:sz w:val="24"/>
          <w:szCs w:val="24"/>
        </w:rPr>
        <w:t>,</w:t>
      </w:r>
      <w:r w:rsidR="00FE6B63" w:rsidRPr="0025746A">
        <w:rPr>
          <w:rFonts w:ascii="Times New Roman" w:hAnsi="Times New Roman" w:cs="Times New Roman"/>
          <w:sz w:val="24"/>
          <w:szCs w:val="24"/>
        </w:rPr>
        <w:t xml:space="preserve"> laboratoorsete tööde vahendid (kandik, nõud, alused), </w:t>
      </w:r>
      <w:r w:rsidR="00FE6B63" w:rsidRPr="0025746A">
        <w:rPr>
          <w:rFonts w:ascii="Times New Roman" w:hAnsi="Times New Roman" w:cs="Times New Roman"/>
          <w:bCs/>
          <w:sz w:val="24"/>
          <w:szCs w:val="24"/>
        </w:rPr>
        <w:t>lasteentsüklopeedia vm teatmeteosed Maa erinevatest loodusvöönditest, atlas, kivistised, teemakohased veebimaterjalid</w:t>
      </w:r>
      <w:r w:rsidR="00A26001" w:rsidRPr="0025746A">
        <w:rPr>
          <w:rFonts w:ascii="Times New Roman" w:hAnsi="Times New Roman" w:cs="Times New Roman"/>
          <w:bCs/>
          <w:sz w:val="24"/>
          <w:szCs w:val="24"/>
        </w:rPr>
        <w:t>.</w:t>
      </w:r>
    </w:p>
    <w:p w:rsidR="0046360D" w:rsidRDefault="0046360D" w:rsidP="006E2B0B">
      <w:pPr>
        <w:pStyle w:val="Vahedeta"/>
        <w:jc w:val="both"/>
        <w:rPr>
          <w:rFonts w:ascii="Times New Roman" w:hAnsi="Times New Roman" w:cs="Times New Roman"/>
          <w:bCs/>
          <w:sz w:val="24"/>
          <w:szCs w:val="24"/>
        </w:rPr>
      </w:pPr>
    </w:p>
    <w:p w:rsidR="00CE1DBB" w:rsidRPr="0025746A" w:rsidRDefault="00CE1DBB" w:rsidP="006E2B0B">
      <w:pPr>
        <w:pStyle w:val="Vahedeta"/>
        <w:jc w:val="both"/>
        <w:rPr>
          <w:rFonts w:ascii="Times New Roman" w:hAnsi="Times New Roman" w:cs="Times New Roman"/>
          <w:bCs/>
          <w:sz w:val="24"/>
          <w:szCs w:val="24"/>
        </w:rPr>
      </w:pPr>
    </w:p>
    <w:p w:rsidR="003E69DB" w:rsidRDefault="003E69DB" w:rsidP="006E2B0B">
      <w:pPr>
        <w:pStyle w:val="Vahedeta"/>
        <w:rPr>
          <w:rFonts w:ascii="Times New Roman" w:hAnsi="Times New Roman" w:cs="Times New Roman"/>
          <w:b/>
          <w:sz w:val="24"/>
          <w:szCs w:val="24"/>
        </w:rPr>
      </w:pPr>
    </w:p>
    <w:p w:rsidR="006E2B0B" w:rsidRDefault="009E3941" w:rsidP="006E2B0B">
      <w:pPr>
        <w:pStyle w:val="Vahedeta"/>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25746A">
        <w:rPr>
          <w:rFonts w:ascii="Times New Roman" w:hAnsi="Times New Roman" w:cs="Times New Roman"/>
          <w:b/>
          <w:sz w:val="24"/>
          <w:szCs w:val="24"/>
        </w:rPr>
        <w:t>LÕIMING</w:t>
      </w:r>
      <w:r w:rsidR="006E2B0B" w:rsidRPr="0025746A">
        <w:rPr>
          <w:rFonts w:ascii="Times New Roman" w:hAnsi="Times New Roman" w:cs="Times New Roman"/>
          <w:b/>
          <w:sz w:val="24"/>
          <w:szCs w:val="24"/>
        </w:rPr>
        <w:t xml:space="preserve"> </w:t>
      </w:r>
    </w:p>
    <w:p w:rsidR="00CE1DBB" w:rsidRPr="0025746A" w:rsidRDefault="00CE1DBB" w:rsidP="006E2B0B">
      <w:pPr>
        <w:pStyle w:val="Vahedeta"/>
        <w:rPr>
          <w:rFonts w:ascii="Times New Roman" w:hAnsi="Times New Roman" w:cs="Times New Roman"/>
          <w:b/>
          <w:sz w:val="24"/>
          <w:szCs w:val="24"/>
        </w:rPr>
      </w:pPr>
    </w:p>
    <w:p w:rsidR="006E2B0B" w:rsidRPr="0025746A" w:rsidRDefault="006E2B0B" w:rsidP="006E2B0B">
      <w:pPr>
        <w:pStyle w:val="Vahedeta"/>
        <w:rPr>
          <w:rFonts w:ascii="Times New Roman" w:hAnsi="Times New Roman" w:cs="Times New Roman"/>
          <w:sz w:val="24"/>
          <w:szCs w:val="24"/>
        </w:rPr>
      </w:pPr>
      <w:r w:rsidRPr="0025746A">
        <w:rPr>
          <w:rFonts w:ascii="Times New Roman" w:hAnsi="Times New Roman" w:cs="Times New Roman"/>
          <w:sz w:val="24"/>
          <w:szCs w:val="24"/>
        </w:rPr>
        <w:t>Matemaatika: suured arvud, pikkus- ja ajaühikud;</w:t>
      </w:r>
    </w:p>
    <w:p w:rsidR="006E2B0B" w:rsidRPr="0025746A" w:rsidRDefault="006E2B0B" w:rsidP="006E2B0B">
      <w:pPr>
        <w:pStyle w:val="Vahedeta"/>
        <w:rPr>
          <w:rFonts w:ascii="Times New Roman" w:hAnsi="Times New Roman" w:cs="Times New Roman"/>
          <w:sz w:val="24"/>
          <w:szCs w:val="24"/>
        </w:rPr>
      </w:pPr>
      <w:r w:rsidRPr="0025746A">
        <w:rPr>
          <w:rFonts w:ascii="Times New Roman" w:hAnsi="Times New Roman" w:cs="Times New Roman"/>
          <w:sz w:val="24"/>
          <w:szCs w:val="24"/>
        </w:rPr>
        <w:t>Eesti keel: tekstide lugemine, mõistmine ja sisu jutustamine.</w:t>
      </w:r>
    </w:p>
    <w:p w:rsidR="006E2B0B" w:rsidRPr="0025746A" w:rsidRDefault="006E2B0B" w:rsidP="006E2B0B">
      <w:pPr>
        <w:pStyle w:val="Vahedeta"/>
        <w:rPr>
          <w:rFonts w:ascii="Times New Roman" w:hAnsi="Times New Roman" w:cs="Times New Roman"/>
          <w:bCs/>
          <w:sz w:val="24"/>
          <w:szCs w:val="24"/>
        </w:rPr>
      </w:pPr>
    </w:p>
    <w:p w:rsidR="006E2B0B" w:rsidRPr="0025746A" w:rsidRDefault="006E2B0B" w:rsidP="006E2B0B">
      <w:pPr>
        <w:pStyle w:val="Vahedeta"/>
        <w:jc w:val="both"/>
        <w:rPr>
          <w:rFonts w:ascii="Times New Roman" w:hAnsi="Times New Roman" w:cs="Times New Roman"/>
          <w:bCs/>
          <w:sz w:val="24"/>
          <w:szCs w:val="24"/>
        </w:rPr>
      </w:pPr>
      <w:r w:rsidRPr="0025746A">
        <w:rPr>
          <w:rFonts w:ascii="Times New Roman" w:hAnsi="Times New Roman" w:cs="Times New Roman"/>
          <w:bCs/>
          <w:sz w:val="24"/>
          <w:szCs w:val="24"/>
        </w:rPr>
        <w:t>Keelepädevust kujundab teabeallikate abil töötamine,</w:t>
      </w:r>
      <w:r w:rsidRPr="0025746A">
        <w:rPr>
          <w:rFonts w:ascii="Times New Roman" w:hAnsi="Times New Roman" w:cs="Times New Roman"/>
          <w:sz w:val="24"/>
          <w:szCs w:val="24"/>
        </w:rPr>
        <w:t xml:space="preserve"> kirjelduste, iseloomustuste koostamine. </w:t>
      </w:r>
      <w:r w:rsidRPr="0025746A">
        <w:rPr>
          <w:rFonts w:ascii="Times New Roman" w:hAnsi="Times New Roman" w:cs="Times New Roman"/>
          <w:bCs/>
          <w:sz w:val="24"/>
          <w:szCs w:val="24"/>
        </w:rPr>
        <w:t xml:space="preserve">Oma töö esitlemine ja põhjendamine annab esinemiskogemusi ning arendab väljendusoskust. Sotsiaalset pädevust kujundatakse ühistegevuste raames. </w:t>
      </w:r>
    </w:p>
    <w:p w:rsidR="006E2B0B" w:rsidRPr="0025746A" w:rsidRDefault="006E2B0B" w:rsidP="006E2B0B">
      <w:pPr>
        <w:pStyle w:val="Vahedeta"/>
        <w:jc w:val="both"/>
        <w:rPr>
          <w:rFonts w:ascii="Times New Roman" w:hAnsi="Times New Roman" w:cs="Times New Roman"/>
          <w:sz w:val="24"/>
          <w:szCs w:val="24"/>
        </w:rPr>
      </w:pPr>
      <w:r w:rsidRPr="0025746A">
        <w:rPr>
          <w:rFonts w:ascii="Times New Roman" w:hAnsi="Times New Roman" w:cs="Times New Roman"/>
          <w:bCs/>
          <w:sz w:val="24"/>
          <w:szCs w:val="24"/>
        </w:rPr>
        <w:t>Praktiliste tegevuste ja uurimusliku õppe ning IKT kasutamise kaudu kujundatakse tehnoloogilist pädevust.</w:t>
      </w:r>
      <w:r w:rsidRPr="0025746A">
        <w:rPr>
          <w:rFonts w:ascii="Times New Roman" w:hAnsi="Times New Roman" w:cs="Times New Roman"/>
          <w:sz w:val="24"/>
          <w:szCs w:val="24"/>
        </w:rPr>
        <w:t xml:space="preserve"> </w:t>
      </w:r>
    </w:p>
    <w:p w:rsidR="00FE6B63" w:rsidRPr="0025746A" w:rsidRDefault="006E2B0B" w:rsidP="0046360D">
      <w:pPr>
        <w:pStyle w:val="Vahedeta"/>
        <w:rPr>
          <w:rFonts w:ascii="Times New Roman" w:hAnsi="Times New Roman" w:cs="Times New Roman"/>
          <w:bCs/>
          <w:sz w:val="24"/>
          <w:szCs w:val="24"/>
        </w:rPr>
      </w:pPr>
      <w:r w:rsidRPr="0025746A">
        <w:rPr>
          <w:rFonts w:ascii="Times New Roman" w:hAnsi="Times New Roman" w:cs="Times New Roman"/>
          <w:bCs/>
          <w:sz w:val="24"/>
          <w:szCs w:val="24"/>
        </w:rPr>
        <w:t xml:space="preserve">Kehakultuuri pädevust kujundatakse </w:t>
      </w:r>
      <w:proofErr w:type="spellStart"/>
      <w:r w:rsidRPr="0025746A">
        <w:rPr>
          <w:rFonts w:ascii="Times New Roman" w:hAnsi="Times New Roman" w:cs="Times New Roman"/>
          <w:bCs/>
          <w:sz w:val="24"/>
          <w:szCs w:val="24"/>
        </w:rPr>
        <w:t>õuesõppes</w:t>
      </w:r>
      <w:proofErr w:type="spellEnd"/>
      <w:r w:rsidRPr="0025746A">
        <w:rPr>
          <w:rFonts w:ascii="Times New Roman" w:hAnsi="Times New Roman" w:cs="Times New Roman"/>
          <w:bCs/>
          <w:sz w:val="24"/>
          <w:szCs w:val="24"/>
        </w:rPr>
        <w:t xml:space="preserve"> praktilistes tegevustes ja õppekäikudel. Matemaatikapädevuse kujunemist toetatakse eelkõige uurimusliku õppe kaudu. </w:t>
      </w:r>
      <w:r w:rsidR="00FE6B63" w:rsidRPr="0025746A">
        <w:rPr>
          <w:rFonts w:ascii="Times New Roman" w:hAnsi="Times New Roman" w:cs="Times New Roman"/>
          <w:sz w:val="24"/>
          <w:szCs w:val="24"/>
        </w:rPr>
        <w:t>Kunsti</w:t>
      </w:r>
      <w:r w:rsidR="0046360D" w:rsidRPr="0025746A">
        <w:rPr>
          <w:rFonts w:ascii="Times New Roman" w:hAnsi="Times New Roman" w:cs="Times New Roman"/>
          <w:sz w:val="24"/>
          <w:szCs w:val="24"/>
        </w:rPr>
        <w:t>- ja töö</w:t>
      </w:r>
      <w:r w:rsidR="00FE6B63" w:rsidRPr="0025746A">
        <w:rPr>
          <w:rFonts w:ascii="Times New Roman" w:hAnsi="Times New Roman" w:cs="Times New Roman"/>
          <w:sz w:val="24"/>
          <w:szCs w:val="24"/>
        </w:rPr>
        <w:t xml:space="preserve">õpetusega seondub </w:t>
      </w:r>
      <w:proofErr w:type="spellStart"/>
      <w:r w:rsidR="00FE6B63" w:rsidRPr="0025746A">
        <w:rPr>
          <w:rFonts w:ascii="Times New Roman" w:hAnsi="Times New Roman" w:cs="Times New Roman"/>
          <w:sz w:val="24"/>
          <w:szCs w:val="24"/>
        </w:rPr>
        <w:t>postrite</w:t>
      </w:r>
      <w:proofErr w:type="spellEnd"/>
      <w:r w:rsidR="00FE6B63" w:rsidRPr="0025746A">
        <w:rPr>
          <w:rFonts w:ascii="Times New Roman" w:hAnsi="Times New Roman" w:cs="Times New Roman"/>
          <w:sz w:val="24"/>
          <w:szCs w:val="24"/>
        </w:rPr>
        <w:t xml:space="preserve"> koostamine</w:t>
      </w:r>
      <w:r w:rsidR="0046360D" w:rsidRPr="0025746A">
        <w:rPr>
          <w:rFonts w:ascii="Times New Roman" w:hAnsi="Times New Roman" w:cs="Times New Roman"/>
          <w:sz w:val="24"/>
          <w:szCs w:val="24"/>
        </w:rPr>
        <w:t>, mudelite valmistamine</w:t>
      </w:r>
      <w:r w:rsidR="00FE6B63" w:rsidRPr="0025746A">
        <w:rPr>
          <w:rFonts w:ascii="Times New Roman" w:hAnsi="Times New Roman" w:cs="Times New Roman"/>
          <w:sz w:val="24"/>
          <w:szCs w:val="24"/>
        </w:rPr>
        <w:t xml:space="preserve">. </w:t>
      </w:r>
    </w:p>
    <w:p w:rsidR="00FE6B63" w:rsidRPr="0025746A" w:rsidRDefault="00FE6B63" w:rsidP="00FE6B63">
      <w:pPr>
        <w:pStyle w:val="Vahedeta"/>
        <w:rPr>
          <w:rFonts w:ascii="Times New Roman" w:hAnsi="Times New Roman" w:cs="Times New Roman"/>
          <w:sz w:val="24"/>
          <w:szCs w:val="24"/>
        </w:rPr>
      </w:pPr>
      <w:r w:rsidRPr="0025746A">
        <w:rPr>
          <w:rFonts w:ascii="Times New Roman" w:hAnsi="Times New Roman" w:cs="Times New Roman"/>
          <w:sz w:val="24"/>
          <w:szCs w:val="24"/>
        </w:rPr>
        <w:t>Loodusõpetus: ilmakaared;</w:t>
      </w:r>
    </w:p>
    <w:p w:rsidR="00FE6B63" w:rsidRPr="0025746A" w:rsidRDefault="00FE6B63" w:rsidP="00FE6B63">
      <w:pPr>
        <w:pStyle w:val="Vahedeta"/>
        <w:rPr>
          <w:rFonts w:ascii="Times New Roman" w:hAnsi="Times New Roman" w:cs="Times New Roman"/>
          <w:sz w:val="24"/>
          <w:szCs w:val="24"/>
        </w:rPr>
      </w:pPr>
      <w:r w:rsidRPr="0025746A">
        <w:rPr>
          <w:rFonts w:ascii="Times New Roman" w:hAnsi="Times New Roman" w:cs="Times New Roman"/>
          <w:sz w:val="24"/>
          <w:szCs w:val="24"/>
        </w:rPr>
        <w:t>Ajalugu: Euroopa poliitiline kaart.</w:t>
      </w:r>
    </w:p>
    <w:p w:rsidR="00FE6B63" w:rsidRDefault="00FE6B63" w:rsidP="00FE6B63">
      <w:pPr>
        <w:pStyle w:val="Vahedeta"/>
        <w:rPr>
          <w:rFonts w:ascii="Times New Roman" w:hAnsi="Times New Roman" w:cs="Times New Roman"/>
          <w:sz w:val="24"/>
          <w:szCs w:val="24"/>
        </w:rPr>
      </w:pPr>
    </w:p>
    <w:p w:rsidR="003E69DB" w:rsidRDefault="003E69DB" w:rsidP="005B432E">
      <w:pPr>
        <w:rPr>
          <w:rFonts w:ascii="Times New Roman" w:hAnsi="Times New Roman" w:cs="Times New Roman"/>
          <w:b/>
          <w:sz w:val="24"/>
          <w:szCs w:val="24"/>
        </w:rPr>
      </w:pPr>
    </w:p>
    <w:p w:rsidR="005B432E" w:rsidRPr="005B432E" w:rsidRDefault="003E69DB" w:rsidP="005B432E">
      <w:pPr>
        <w:rPr>
          <w:rFonts w:ascii="Times New Roman" w:hAnsi="Times New Roman" w:cs="Times New Roman"/>
          <w:b/>
          <w:sz w:val="24"/>
          <w:szCs w:val="24"/>
        </w:rPr>
      </w:pPr>
      <w:r>
        <w:rPr>
          <w:rFonts w:ascii="Times New Roman" w:hAnsi="Times New Roman" w:cs="Times New Roman"/>
          <w:b/>
          <w:sz w:val="24"/>
          <w:szCs w:val="24"/>
        </w:rPr>
        <w:t>4. HINDAMINE</w:t>
      </w:r>
    </w:p>
    <w:p w:rsidR="005B432E" w:rsidRDefault="005B432E" w:rsidP="005B432E">
      <w:pPr>
        <w:pStyle w:val="Kehatekst"/>
        <w:spacing w:line="240" w:lineRule="auto"/>
        <w:jc w:val="both"/>
      </w:pPr>
      <w:r>
        <w:t>Hindamisel lähtutakse vastavatest põhikooli riikliku õppekava üldosa sätetest. Hindamine tähendab konkreetsete õpitulemuste saavutatuse ja õppija arengu toetamist, kusjuures põhirõhk on õpilase arengu toetamisel. Hinnatakse õpilase teadmisi ja oskusi suuliste vastuste (esituste), kirjalike ja/või praktiliste tööde ning praktiliste tegevuste alusel, arvestades õpilase teadmiste ja oskuste vastavust taotletavatele õpitulemustele. Kirjalikke ülesandeid hinnates arvestatakse eelkõige töö sisu, kuid parandatakse ka õigekirjavead, mida hindamisel ei arvestata. Õpilane peab teadma, mida ja millal hinnatakse ning milliseid hindamisvahendeid kasutatakse ja millised on hindamise kriteeriumid. Hindamise põhiülesanne on toetada õpilase arengut, et kujuneks positiivne minapilt ja adekvaatne enesehinnang, kusjuures oluline on õpilase enda roll hindamisel, pakkudes võimalusi enesehindamiseks. Inimeseõpetuses hinnatakse õpilaste teadmisi ja oskusi, kuid ei hinnata hoiakuid ega väärtusi. Hoiakute ja väärtuste kohta antakse õpilasele tagasisidet.</w:t>
      </w:r>
    </w:p>
    <w:p w:rsidR="005B432E" w:rsidRPr="0025746A" w:rsidRDefault="005B432E" w:rsidP="00FE6B63">
      <w:pPr>
        <w:pStyle w:val="Vahedeta"/>
        <w:rPr>
          <w:rFonts w:ascii="Times New Roman" w:hAnsi="Times New Roman" w:cs="Times New Roman"/>
          <w:sz w:val="24"/>
          <w:szCs w:val="24"/>
        </w:rPr>
      </w:pPr>
    </w:p>
    <w:sectPr w:rsidR="005B432E" w:rsidRPr="0025746A" w:rsidSect="00A3092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4E42"/>
    <w:multiLevelType w:val="hybridMultilevel"/>
    <w:tmpl w:val="E5603330"/>
    <w:lvl w:ilvl="0" w:tplc="04250011">
      <w:start w:val="1"/>
      <w:numFmt w:val="decimal"/>
      <w:lvlText w:val="%1)"/>
      <w:lvlJc w:val="left"/>
      <w:pPr>
        <w:ind w:left="1428" w:hanging="360"/>
      </w:pPr>
      <w:rPr>
        <w:rFonts w:cs="Times New Roman"/>
      </w:rPr>
    </w:lvl>
    <w:lvl w:ilvl="1" w:tplc="04250019" w:tentative="1">
      <w:start w:val="1"/>
      <w:numFmt w:val="lowerLetter"/>
      <w:lvlText w:val="%2."/>
      <w:lvlJc w:val="left"/>
      <w:pPr>
        <w:ind w:left="2148" w:hanging="360"/>
      </w:pPr>
      <w:rPr>
        <w:rFonts w:cs="Times New Roman"/>
      </w:rPr>
    </w:lvl>
    <w:lvl w:ilvl="2" w:tplc="0425001B" w:tentative="1">
      <w:start w:val="1"/>
      <w:numFmt w:val="lowerRoman"/>
      <w:lvlText w:val="%3."/>
      <w:lvlJc w:val="right"/>
      <w:pPr>
        <w:ind w:left="2868" w:hanging="180"/>
      </w:pPr>
      <w:rPr>
        <w:rFonts w:cs="Times New Roman"/>
      </w:rPr>
    </w:lvl>
    <w:lvl w:ilvl="3" w:tplc="0425000F" w:tentative="1">
      <w:start w:val="1"/>
      <w:numFmt w:val="decimal"/>
      <w:lvlText w:val="%4."/>
      <w:lvlJc w:val="left"/>
      <w:pPr>
        <w:ind w:left="3588" w:hanging="360"/>
      </w:pPr>
      <w:rPr>
        <w:rFonts w:cs="Times New Roman"/>
      </w:rPr>
    </w:lvl>
    <w:lvl w:ilvl="4" w:tplc="04250019" w:tentative="1">
      <w:start w:val="1"/>
      <w:numFmt w:val="lowerLetter"/>
      <w:lvlText w:val="%5."/>
      <w:lvlJc w:val="left"/>
      <w:pPr>
        <w:ind w:left="4308" w:hanging="360"/>
      </w:pPr>
      <w:rPr>
        <w:rFonts w:cs="Times New Roman"/>
      </w:rPr>
    </w:lvl>
    <w:lvl w:ilvl="5" w:tplc="0425001B" w:tentative="1">
      <w:start w:val="1"/>
      <w:numFmt w:val="lowerRoman"/>
      <w:lvlText w:val="%6."/>
      <w:lvlJc w:val="right"/>
      <w:pPr>
        <w:ind w:left="5028" w:hanging="180"/>
      </w:pPr>
      <w:rPr>
        <w:rFonts w:cs="Times New Roman"/>
      </w:rPr>
    </w:lvl>
    <w:lvl w:ilvl="6" w:tplc="0425000F" w:tentative="1">
      <w:start w:val="1"/>
      <w:numFmt w:val="decimal"/>
      <w:lvlText w:val="%7."/>
      <w:lvlJc w:val="left"/>
      <w:pPr>
        <w:ind w:left="5748" w:hanging="360"/>
      </w:pPr>
      <w:rPr>
        <w:rFonts w:cs="Times New Roman"/>
      </w:rPr>
    </w:lvl>
    <w:lvl w:ilvl="7" w:tplc="04250019" w:tentative="1">
      <w:start w:val="1"/>
      <w:numFmt w:val="lowerLetter"/>
      <w:lvlText w:val="%8."/>
      <w:lvlJc w:val="left"/>
      <w:pPr>
        <w:ind w:left="6468" w:hanging="360"/>
      </w:pPr>
      <w:rPr>
        <w:rFonts w:cs="Times New Roman"/>
      </w:rPr>
    </w:lvl>
    <w:lvl w:ilvl="8" w:tplc="0425001B" w:tentative="1">
      <w:start w:val="1"/>
      <w:numFmt w:val="lowerRoman"/>
      <w:lvlText w:val="%9."/>
      <w:lvlJc w:val="right"/>
      <w:pPr>
        <w:ind w:left="7188" w:hanging="180"/>
      </w:pPr>
      <w:rPr>
        <w:rFonts w:cs="Times New Roman"/>
      </w:rPr>
    </w:lvl>
  </w:abstractNum>
  <w:abstractNum w:abstractNumId="1">
    <w:nsid w:val="101E7D8C"/>
    <w:multiLevelType w:val="hybridMultilevel"/>
    <w:tmpl w:val="72443484"/>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nsid w:val="10DF754F"/>
    <w:multiLevelType w:val="hybridMultilevel"/>
    <w:tmpl w:val="3B106716"/>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15C25E7A"/>
    <w:multiLevelType w:val="hybridMultilevel"/>
    <w:tmpl w:val="77D250F6"/>
    <w:lvl w:ilvl="0" w:tplc="04250001">
      <w:start w:val="1"/>
      <w:numFmt w:val="bullet"/>
      <w:lvlText w:val=""/>
      <w:lvlJc w:val="left"/>
      <w:pPr>
        <w:ind w:left="1004" w:hanging="360"/>
      </w:pPr>
      <w:rPr>
        <w:rFonts w:ascii="Symbol" w:hAnsi="Symbol"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abstractNum w:abstractNumId="4">
    <w:nsid w:val="1AED2945"/>
    <w:multiLevelType w:val="hybridMultilevel"/>
    <w:tmpl w:val="131ED17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1BB360D2"/>
    <w:multiLevelType w:val="hybridMultilevel"/>
    <w:tmpl w:val="6882B964"/>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nsid w:val="1D837436"/>
    <w:multiLevelType w:val="hybridMultilevel"/>
    <w:tmpl w:val="37BECB5A"/>
    <w:lvl w:ilvl="0" w:tplc="04250001">
      <w:start w:val="1"/>
      <w:numFmt w:val="bullet"/>
      <w:lvlText w:val=""/>
      <w:lvlJc w:val="left"/>
      <w:pPr>
        <w:ind w:left="1146" w:hanging="360"/>
      </w:pPr>
      <w:rPr>
        <w:rFonts w:ascii="Symbol" w:hAnsi="Symbol" w:hint="default"/>
      </w:rPr>
    </w:lvl>
    <w:lvl w:ilvl="1" w:tplc="04250019" w:tentative="1">
      <w:start w:val="1"/>
      <w:numFmt w:val="lowerLetter"/>
      <w:lvlText w:val="%2."/>
      <w:lvlJc w:val="left"/>
      <w:pPr>
        <w:ind w:left="1866" w:hanging="360"/>
      </w:pPr>
      <w:rPr>
        <w:rFonts w:cs="Times New Roman"/>
      </w:rPr>
    </w:lvl>
    <w:lvl w:ilvl="2" w:tplc="0425001B" w:tentative="1">
      <w:start w:val="1"/>
      <w:numFmt w:val="lowerRoman"/>
      <w:lvlText w:val="%3."/>
      <w:lvlJc w:val="right"/>
      <w:pPr>
        <w:ind w:left="2586" w:hanging="180"/>
      </w:pPr>
      <w:rPr>
        <w:rFonts w:cs="Times New Roman"/>
      </w:rPr>
    </w:lvl>
    <w:lvl w:ilvl="3" w:tplc="0425000F" w:tentative="1">
      <w:start w:val="1"/>
      <w:numFmt w:val="decimal"/>
      <w:lvlText w:val="%4."/>
      <w:lvlJc w:val="left"/>
      <w:pPr>
        <w:ind w:left="3306" w:hanging="360"/>
      </w:pPr>
      <w:rPr>
        <w:rFonts w:cs="Times New Roman"/>
      </w:rPr>
    </w:lvl>
    <w:lvl w:ilvl="4" w:tplc="04250019" w:tentative="1">
      <w:start w:val="1"/>
      <w:numFmt w:val="lowerLetter"/>
      <w:lvlText w:val="%5."/>
      <w:lvlJc w:val="left"/>
      <w:pPr>
        <w:ind w:left="4026" w:hanging="360"/>
      </w:pPr>
      <w:rPr>
        <w:rFonts w:cs="Times New Roman"/>
      </w:rPr>
    </w:lvl>
    <w:lvl w:ilvl="5" w:tplc="0425001B" w:tentative="1">
      <w:start w:val="1"/>
      <w:numFmt w:val="lowerRoman"/>
      <w:lvlText w:val="%6."/>
      <w:lvlJc w:val="right"/>
      <w:pPr>
        <w:ind w:left="4746" w:hanging="180"/>
      </w:pPr>
      <w:rPr>
        <w:rFonts w:cs="Times New Roman"/>
      </w:rPr>
    </w:lvl>
    <w:lvl w:ilvl="6" w:tplc="0425000F" w:tentative="1">
      <w:start w:val="1"/>
      <w:numFmt w:val="decimal"/>
      <w:lvlText w:val="%7."/>
      <w:lvlJc w:val="left"/>
      <w:pPr>
        <w:ind w:left="5466" w:hanging="360"/>
      </w:pPr>
      <w:rPr>
        <w:rFonts w:cs="Times New Roman"/>
      </w:rPr>
    </w:lvl>
    <w:lvl w:ilvl="7" w:tplc="04250019" w:tentative="1">
      <w:start w:val="1"/>
      <w:numFmt w:val="lowerLetter"/>
      <w:lvlText w:val="%8."/>
      <w:lvlJc w:val="left"/>
      <w:pPr>
        <w:ind w:left="6186" w:hanging="360"/>
      </w:pPr>
      <w:rPr>
        <w:rFonts w:cs="Times New Roman"/>
      </w:rPr>
    </w:lvl>
    <w:lvl w:ilvl="8" w:tplc="0425001B" w:tentative="1">
      <w:start w:val="1"/>
      <w:numFmt w:val="lowerRoman"/>
      <w:lvlText w:val="%9."/>
      <w:lvlJc w:val="right"/>
      <w:pPr>
        <w:ind w:left="6906" w:hanging="180"/>
      </w:pPr>
      <w:rPr>
        <w:rFonts w:cs="Times New Roman"/>
      </w:rPr>
    </w:lvl>
  </w:abstractNum>
  <w:abstractNum w:abstractNumId="7">
    <w:nsid w:val="20563417"/>
    <w:multiLevelType w:val="hybridMultilevel"/>
    <w:tmpl w:val="520035DA"/>
    <w:lvl w:ilvl="0" w:tplc="0FB85F96">
      <w:start w:val="1"/>
      <w:numFmt w:val="bullet"/>
      <w:pStyle w:val="Loend"/>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E92C3E"/>
    <w:multiLevelType w:val="hybridMultilevel"/>
    <w:tmpl w:val="1CA43BC2"/>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nsid w:val="2555736A"/>
    <w:multiLevelType w:val="hybridMultilevel"/>
    <w:tmpl w:val="89587DB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nsid w:val="2DA96298"/>
    <w:multiLevelType w:val="hybridMultilevel"/>
    <w:tmpl w:val="7B20F472"/>
    <w:lvl w:ilvl="0" w:tplc="04250011">
      <w:start w:val="1"/>
      <w:numFmt w:val="decimal"/>
      <w:lvlText w:val="%1)"/>
      <w:lvlJc w:val="left"/>
      <w:pPr>
        <w:ind w:left="502" w:hanging="360"/>
      </w:pPr>
      <w:rPr>
        <w:rFonts w:cs="Times New Roman"/>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11">
    <w:nsid w:val="2F7560EB"/>
    <w:multiLevelType w:val="hybridMultilevel"/>
    <w:tmpl w:val="E3E4519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nsid w:val="3A576071"/>
    <w:multiLevelType w:val="hybridMultilevel"/>
    <w:tmpl w:val="498842FC"/>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3">
    <w:nsid w:val="40EF510E"/>
    <w:multiLevelType w:val="hybridMultilevel"/>
    <w:tmpl w:val="AAE221DC"/>
    <w:lvl w:ilvl="0" w:tplc="04250001">
      <w:start w:val="1"/>
      <w:numFmt w:val="bullet"/>
      <w:lvlText w:val=""/>
      <w:lvlJc w:val="left"/>
      <w:pPr>
        <w:ind w:left="502" w:hanging="360"/>
      </w:pPr>
      <w:rPr>
        <w:rFonts w:ascii="Symbol" w:hAnsi="Symbol" w:hint="default"/>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14">
    <w:nsid w:val="4437221F"/>
    <w:multiLevelType w:val="hybridMultilevel"/>
    <w:tmpl w:val="33E2BF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nsid w:val="4EF300D0"/>
    <w:multiLevelType w:val="hybridMultilevel"/>
    <w:tmpl w:val="1A70945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B6325BA"/>
    <w:multiLevelType w:val="hybridMultilevel"/>
    <w:tmpl w:val="69BCAE12"/>
    <w:lvl w:ilvl="0" w:tplc="79B0BD02">
      <w:start w:val="8"/>
      <w:numFmt w:val="decimal"/>
      <w:lvlText w:val="%1)"/>
      <w:lvlJc w:val="left"/>
      <w:pPr>
        <w:ind w:left="954" w:hanging="360"/>
      </w:pPr>
      <w:rPr>
        <w:rFonts w:hint="default"/>
      </w:rPr>
    </w:lvl>
    <w:lvl w:ilvl="1" w:tplc="04250019" w:tentative="1">
      <w:start w:val="1"/>
      <w:numFmt w:val="lowerLetter"/>
      <w:lvlText w:val="%2."/>
      <w:lvlJc w:val="left"/>
      <w:pPr>
        <w:ind w:left="1674" w:hanging="360"/>
      </w:pPr>
    </w:lvl>
    <w:lvl w:ilvl="2" w:tplc="0425001B" w:tentative="1">
      <w:start w:val="1"/>
      <w:numFmt w:val="lowerRoman"/>
      <w:lvlText w:val="%3."/>
      <w:lvlJc w:val="right"/>
      <w:pPr>
        <w:ind w:left="2394" w:hanging="180"/>
      </w:pPr>
    </w:lvl>
    <w:lvl w:ilvl="3" w:tplc="0425000F" w:tentative="1">
      <w:start w:val="1"/>
      <w:numFmt w:val="decimal"/>
      <w:lvlText w:val="%4."/>
      <w:lvlJc w:val="left"/>
      <w:pPr>
        <w:ind w:left="3114" w:hanging="360"/>
      </w:pPr>
    </w:lvl>
    <w:lvl w:ilvl="4" w:tplc="04250019" w:tentative="1">
      <w:start w:val="1"/>
      <w:numFmt w:val="lowerLetter"/>
      <w:lvlText w:val="%5."/>
      <w:lvlJc w:val="left"/>
      <w:pPr>
        <w:ind w:left="3834" w:hanging="360"/>
      </w:pPr>
    </w:lvl>
    <w:lvl w:ilvl="5" w:tplc="0425001B" w:tentative="1">
      <w:start w:val="1"/>
      <w:numFmt w:val="lowerRoman"/>
      <w:lvlText w:val="%6."/>
      <w:lvlJc w:val="right"/>
      <w:pPr>
        <w:ind w:left="4554" w:hanging="180"/>
      </w:pPr>
    </w:lvl>
    <w:lvl w:ilvl="6" w:tplc="0425000F" w:tentative="1">
      <w:start w:val="1"/>
      <w:numFmt w:val="decimal"/>
      <w:lvlText w:val="%7."/>
      <w:lvlJc w:val="left"/>
      <w:pPr>
        <w:ind w:left="5274" w:hanging="360"/>
      </w:pPr>
    </w:lvl>
    <w:lvl w:ilvl="7" w:tplc="04250019" w:tentative="1">
      <w:start w:val="1"/>
      <w:numFmt w:val="lowerLetter"/>
      <w:lvlText w:val="%8."/>
      <w:lvlJc w:val="left"/>
      <w:pPr>
        <w:ind w:left="5994" w:hanging="360"/>
      </w:pPr>
    </w:lvl>
    <w:lvl w:ilvl="8" w:tplc="0425001B" w:tentative="1">
      <w:start w:val="1"/>
      <w:numFmt w:val="lowerRoman"/>
      <w:lvlText w:val="%9."/>
      <w:lvlJc w:val="right"/>
      <w:pPr>
        <w:ind w:left="6714" w:hanging="180"/>
      </w:pPr>
    </w:lvl>
  </w:abstractNum>
  <w:abstractNum w:abstractNumId="17">
    <w:nsid w:val="662856E8"/>
    <w:multiLevelType w:val="hybridMultilevel"/>
    <w:tmpl w:val="84B497A2"/>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18">
    <w:nsid w:val="766432BC"/>
    <w:multiLevelType w:val="hybridMultilevel"/>
    <w:tmpl w:val="32648B5E"/>
    <w:lvl w:ilvl="0" w:tplc="04250011">
      <w:start w:val="1"/>
      <w:numFmt w:val="decimal"/>
      <w:lvlText w:val="%1)"/>
      <w:lvlJc w:val="left"/>
      <w:pPr>
        <w:ind w:left="1146" w:hanging="360"/>
      </w:pPr>
      <w:rPr>
        <w:rFonts w:cs="Times New Roman"/>
      </w:rPr>
    </w:lvl>
    <w:lvl w:ilvl="1" w:tplc="04250019" w:tentative="1">
      <w:start w:val="1"/>
      <w:numFmt w:val="lowerLetter"/>
      <w:lvlText w:val="%2."/>
      <w:lvlJc w:val="left"/>
      <w:pPr>
        <w:ind w:left="1866" w:hanging="360"/>
      </w:pPr>
      <w:rPr>
        <w:rFonts w:cs="Times New Roman"/>
      </w:rPr>
    </w:lvl>
    <w:lvl w:ilvl="2" w:tplc="0425001B" w:tentative="1">
      <w:start w:val="1"/>
      <w:numFmt w:val="lowerRoman"/>
      <w:lvlText w:val="%3."/>
      <w:lvlJc w:val="right"/>
      <w:pPr>
        <w:ind w:left="2586" w:hanging="180"/>
      </w:pPr>
      <w:rPr>
        <w:rFonts w:cs="Times New Roman"/>
      </w:rPr>
    </w:lvl>
    <w:lvl w:ilvl="3" w:tplc="0425000F" w:tentative="1">
      <w:start w:val="1"/>
      <w:numFmt w:val="decimal"/>
      <w:lvlText w:val="%4."/>
      <w:lvlJc w:val="left"/>
      <w:pPr>
        <w:ind w:left="3306" w:hanging="360"/>
      </w:pPr>
      <w:rPr>
        <w:rFonts w:cs="Times New Roman"/>
      </w:rPr>
    </w:lvl>
    <w:lvl w:ilvl="4" w:tplc="04250019" w:tentative="1">
      <w:start w:val="1"/>
      <w:numFmt w:val="lowerLetter"/>
      <w:lvlText w:val="%5."/>
      <w:lvlJc w:val="left"/>
      <w:pPr>
        <w:ind w:left="4026" w:hanging="360"/>
      </w:pPr>
      <w:rPr>
        <w:rFonts w:cs="Times New Roman"/>
      </w:rPr>
    </w:lvl>
    <w:lvl w:ilvl="5" w:tplc="0425001B" w:tentative="1">
      <w:start w:val="1"/>
      <w:numFmt w:val="lowerRoman"/>
      <w:lvlText w:val="%6."/>
      <w:lvlJc w:val="right"/>
      <w:pPr>
        <w:ind w:left="4746" w:hanging="180"/>
      </w:pPr>
      <w:rPr>
        <w:rFonts w:cs="Times New Roman"/>
      </w:rPr>
    </w:lvl>
    <w:lvl w:ilvl="6" w:tplc="0425000F" w:tentative="1">
      <w:start w:val="1"/>
      <w:numFmt w:val="decimal"/>
      <w:lvlText w:val="%7."/>
      <w:lvlJc w:val="left"/>
      <w:pPr>
        <w:ind w:left="5466" w:hanging="360"/>
      </w:pPr>
      <w:rPr>
        <w:rFonts w:cs="Times New Roman"/>
      </w:rPr>
    </w:lvl>
    <w:lvl w:ilvl="7" w:tplc="04250019" w:tentative="1">
      <w:start w:val="1"/>
      <w:numFmt w:val="lowerLetter"/>
      <w:lvlText w:val="%8."/>
      <w:lvlJc w:val="left"/>
      <w:pPr>
        <w:ind w:left="6186" w:hanging="360"/>
      </w:pPr>
      <w:rPr>
        <w:rFonts w:cs="Times New Roman"/>
      </w:rPr>
    </w:lvl>
    <w:lvl w:ilvl="8" w:tplc="0425001B" w:tentative="1">
      <w:start w:val="1"/>
      <w:numFmt w:val="lowerRoman"/>
      <w:lvlText w:val="%9."/>
      <w:lvlJc w:val="right"/>
      <w:pPr>
        <w:ind w:left="6906" w:hanging="180"/>
      </w:pPr>
      <w:rPr>
        <w:rFonts w:cs="Times New Roman"/>
      </w:rPr>
    </w:lvl>
  </w:abstractNum>
  <w:abstractNum w:abstractNumId="19">
    <w:nsid w:val="79852B82"/>
    <w:multiLevelType w:val="hybridMultilevel"/>
    <w:tmpl w:val="BFAE1398"/>
    <w:lvl w:ilvl="0" w:tplc="04250011">
      <w:start w:val="1"/>
      <w:numFmt w:val="decimal"/>
      <w:lvlText w:val="%1)"/>
      <w:lvlJc w:val="left"/>
      <w:pPr>
        <w:ind w:left="1014" w:hanging="360"/>
      </w:pPr>
      <w:rPr>
        <w:rFonts w:cs="Times New Roman"/>
      </w:rPr>
    </w:lvl>
    <w:lvl w:ilvl="1" w:tplc="04250019" w:tentative="1">
      <w:start w:val="1"/>
      <w:numFmt w:val="lowerLetter"/>
      <w:lvlText w:val="%2."/>
      <w:lvlJc w:val="left"/>
      <w:pPr>
        <w:ind w:left="1734" w:hanging="360"/>
      </w:pPr>
      <w:rPr>
        <w:rFonts w:cs="Times New Roman"/>
      </w:rPr>
    </w:lvl>
    <w:lvl w:ilvl="2" w:tplc="0425001B" w:tentative="1">
      <w:start w:val="1"/>
      <w:numFmt w:val="lowerRoman"/>
      <w:lvlText w:val="%3."/>
      <w:lvlJc w:val="right"/>
      <w:pPr>
        <w:ind w:left="2454" w:hanging="180"/>
      </w:pPr>
      <w:rPr>
        <w:rFonts w:cs="Times New Roman"/>
      </w:rPr>
    </w:lvl>
    <w:lvl w:ilvl="3" w:tplc="0425000F" w:tentative="1">
      <w:start w:val="1"/>
      <w:numFmt w:val="decimal"/>
      <w:lvlText w:val="%4."/>
      <w:lvlJc w:val="left"/>
      <w:pPr>
        <w:ind w:left="3174" w:hanging="360"/>
      </w:pPr>
      <w:rPr>
        <w:rFonts w:cs="Times New Roman"/>
      </w:rPr>
    </w:lvl>
    <w:lvl w:ilvl="4" w:tplc="04250019" w:tentative="1">
      <w:start w:val="1"/>
      <w:numFmt w:val="lowerLetter"/>
      <w:lvlText w:val="%5."/>
      <w:lvlJc w:val="left"/>
      <w:pPr>
        <w:ind w:left="3894" w:hanging="360"/>
      </w:pPr>
      <w:rPr>
        <w:rFonts w:cs="Times New Roman"/>
      </w:rPr>
    </w:lvl>
    <w:lvl w:ilvl="5" w:tplc="0425001B" w:tentative="1">
      <w:start w:val="1"/>
      <w:numFmt w:val="lowerRoman"/>
      <w:lvlText w:val="%6."/>
      <w:lvlJc w:val="right"/>
      <w:pPr>
        <w:ind w:left="4614" w:hanging="180"/>
      </w:pPr>
      <w:rPr>
        <w:rFonts w:cs="Times New Roman"/>
      </w:rPr>
    </w:lvl>
    <w:lvl w:ilvl="6" w:tplc="0425000F" w:tentative="1">
      <w:start w:val="1"/>
      <w:numFmt w:val="decimal"/>
      <w:lvlText w:val="%7."/>
      <w:lvlJc w:val="left"/>
      <w:pPr>
        <w:ind w:left="5334" w:hanging="360"/>
      </w:pPr>
      <w:rPr>
        <w:rFonts w:cs="Times New Roman"/>
      </w:rPr>
    </w:lvl>
    <w:lvl w:ilvl="7" w:tplc="04250019" w:tentative="1">
      <w:start w:val="1"/>
      <w:numFmt w:val="lowerLetter"/>
      <w:lvlText w:val="%8."/>
      <w:lvlJc w:val="left"/>
      <w:pPr>
        <w:ind w:left="6054" w:hanging="360"/>
      </w:pPr>
      <w:rPr>
        <w:rFonts w:cs="Times New Roman"/>
      </w:rPr>
    </w:lvl>
    <w:lvl w:ilvl="8" w:tplc="0425001B" w:tentative="1">
      <w:start w:val="1"/>
      <w:numFmt w:val="lowerRoman"/>
      <w:lvlText w:val="%9."/>
      <w:lvlJc w:val="right"/>
      <w:pPr>
        <w:ind w:left="6774" w:hanging="180"/>
      </w:pPr>
      <w:rPr>
        <w:rFonts w:cs="Times New Roman"/>
      </w:rPr>
    </w:lvl>
  </w:abstractNum>
  <w:num w:numId="1">
    <w:abstractNumId w:val="15"/>
  </w:num>
  <w:num w:numId="2">
    <w:abstractNumId w:val="0"/>
  </w:num>
  <w:num w:numId="3">
    <w:abstractNumId w:val="5"/>
  </w:num>
  <w:num w:numId="4">
    <w:abstractNumId w:val="11"/>
  </w:num>
  <w:num w:numId="5">
    <w:abstractNumId w:val="4"/>
  </w:num>
  <w:num w:numId="6">
    <w:abstractNumId w:val="19"/>
  </w:num>
  <w:num w:numId="7">
    <w:abstractNumId w:val="7"/>
  </w:num>
  <w:num w:numId="8">
    <w:abstractNumId w:val="16"/>
  </w:num>
  <w:num w:numId="9">
    <w:abstractNumId w:val="12"/>
  </w:num>
  <w:num w:numId="10">
    <w:abstractNumId w:val="10"/>
  </w:num>
  <w:num w:numId="11">
    <w:abstractNumId w:val="1"/>
  </w:num>
  <w:num w:numId="12">
    <w:abstractNumId w:val="18"/>
  </w:num>
  <w:num w:numId="13">
    <w:abstractNumId w:val="8"/>
  </w:num>
  <w:num w:numId="14">
    <w:abstractNumId w:val="17"/>
  </w:num>
  <w:num w:numId="15">
    <w:abstractNumId w:val="14"/>
  </w:num>
  <w:num w:numId="16">
    <w:abstractNumId w:val="2"/>
  </w:num>
  <w:num w:numId="17">
    <w:abstractNumId w:val="3"/>
  </w:num>
  <w:num w:numId="18">
    <w:abstractNumId w:val="13"/>
  </w:num>
  <w:num w:numId="19">
    <w:abstractNumId w:val="6"/>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D6718C"/>
    <w:rsid w:val="0007516D"/>
    <w:rsid w:val="0007678B"/>
    <w:rsid w:val="00124217"/>
    <w:rsid w:val="001A3354"/>
    <w:rsid w:val="001C369F"/>
    <w:rsid w:val="001D45EE"/>
    <w:rsid w:val="002219DD"/>
    <w:rsid w:val="00243C19"/>
    <w:rsid w:val="0025746A"/>
    <w:rsid w:val="0026402B"/>
    <w:rsid w:val="002B0652"/>
    <w:rsid w:val="002E13B8"/>
    <w:rsid w:val="0034350F"/>
    <w:rsid w:val="003E69DB"/>
    <w:rsid w:val="00454CC2"/>
    <w:rsid w:val="0046360D"/>
    <w:rsid w:val="00497D2E"/>
    <w:rsid w:val="004C4526"/>
    <w:rsid w:val="005276FF"/>
    <w:rsid w:val="0055024F"/>
    <w:rsid w:val="00566F23"/>
    <w:rsid w:val="005A532A"/>
    <w:rsid w:val="005B432E"/>
    <w:rsid w:val="005B5913"/>
    <w:rsid w:val="005E7BB7"/>
    <w:rsid w:val="006A130B"/>
    <w:rsid w:val="006E2B0B"/>
    <w:rsid w:val="006F461E"/>
    <w:rsid w:val="009779F2"/>
    <w:rsid w:val="009806AE"/>
    <w:rsid w:val="00990985"/>
    <w:rsid w:val="009D3343"/>
    <w:rsid w:val="009E3941"/>
    <w:rsid w:val="009F15B1"/>
    <w:rsid w:val="009F4562"/>
    <w:rsid w:val="00A26001"/>
    <w:rsid w:val="00A3092A"/>
    <w:rsid w:val="00A946B0"/>
    <w:rsid w:val="00B511F9"/>
    <w:rsid w:val="00B96ECB"/>
    <w:rsid w:val="00BC3E9B"/>
    <w:rsid w:val="00C22A1E"/>
    <w:rsid w:val="00C346DA"/>
    <w:rsid w:val="00CA7466"/>
    <w:rsid w:val="00CE1DBB"/>
    <w:rsid w:val="00CE30F1"/>
    <w:rsid w:val="00D46B22"/>
    <w:rsid w:val="00D55676"/>
    <w:rsid w:val="00D6552B"/>
    <w:rsid w:val="00D6718C"/>
    <w:rsid w:val="00D9423A"/>
    <w:rsid w:val="00DB67EB"/>
    <w:rsid w:val="00DE6CDC"/>
    <w:rsid w:val="00E170A0"/>
    <w:rsid w:val="00ED00AA"/>
    <w:rsid w:val="00F461A0"/>
    <w:rsid w:val="00F8738E"/>
    <w:rsid w:val="00FD5629"/>
    <w:rsid w:val="00FE6B63"/>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A3092A"/>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D6718C"/>
    <w:pPr>
      <w:spacing w:after="0" w:line="240" w:lineRule="auto"/>
    </w:pPr>
  </w:style>
  <w:style w:type="paragraph" w:styleId="Loend">
    <w:name w:val="List"/>
    <w:basedOn w:val="Normaallaad"/>
    <w:rsid w:val="00C22A1E"/>
    <w:pPr>
      <w:numPr>
        <w:numId w:val="7"/>
      </w:numPr>
      <w:tabs>
        <w:tab w:val="left" w:pos="454"/>
      </w:tabs>
      <w:spacing w:after="0" w:line="240" w:lineRule="auto"/>
      <w:jc w:val="both"/>
    </w:pPr>
    <w:rPr>
      <w:rFonts w:ascii="Times New Roman" w:eastAsia="Calibri" w:hAnsi="Times New Roman" w:cs="Times New Roman"/>
      <w:sz w:val="24"/>
      <w:szCs w:val="24"/>
      <w:lang w:val="en-GB" w:eastAsia="en-US"/>
    </w:rPr>
  </w:style>
  <w:style w:type="paragraph" w:styleId="Loendilik">
    <w:name w:val="List Paragraph"/>
    <w:basedOn w:val="Normaallaad"/>
    <w:uiPriority w:val="34"/>
    <w:qFormat/>
    <w:rsid w:val="00C22A1E"/>
    <w:pPr>
      <w:ind w:left="720"/>
      <w:contextualSpacing/>
    </w:pPr>
  </w:style>
  <w:style w:type="table" w:styleId="Kontuurtabel">
    <w:name w:val="Table Grid"/>
    <w:basedOn w:val="Normaaltabel"/>
    <w:rsid w:val="009909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perlink">
    <w:name w:val="Hyperlink"/>
    <w:basedOn w:val="Liguvaikefont"/>
    <w:rsid w:val="002B0652"/>
    <w:rPr>
      <w:rFonts w:cs="Times New Roman"/>
      <w:color w:val="0000FF"/>
      <w:u w:val="single"/>
    </w:rPr>
  </w:style>
  <w:style w:type="character" w:customStyle="1" w:styleId="sinine1">
    <w:name w:val="sinine1"/>
    <w:basedOn w:val="Liguvaikefont"/>
    <w:rsid w:val="00454CC2"/>
    <w:rPr>
      <w:rFonts w:cs="Times New Roman"/>
      <w:color w:val="0066FF"/>
    </w:rPr>
  </w:style>
  <w:style w:type="paragraph" w:styleId="Kehatekst">
    <w:name w:val="Body Text"/>
    <w:basedOn w:val="Normaallaad"/>
    <w:link w:val="KehatekstMrk"/>
    <w:semiHidden/>
    <w:unhideWhenUsed/>
    <w:rsid w:val="005B432E"/>
    <w:pPr>
      <w:spacing w:after="0" w:line="360" w:lineRule="auto"/>
    </w:pPr>
    <w:rPr>
      <w:rFonts w:ascii="Times New Roman" w:eastAsia="Calibri" w:hAnsi="Times New Roman" w:cs="Times New Roman"/>
      <w:sz w:val="24"/>
      <w:szCs w:val="20"/>
      <w:lang w:eastAsia="en-US"/>
    </w:rPr>
  </w:style>
  <w:style w:type="character" w:customStyle="1" w:styleId="KehatekstMrk">
    <w:name w:val="Kehatekst Märk"/>
    <w:basedOn w:val="Liguvaikefont"/>
    <w:link w:val="Kehatekst"/>
    <w:semiHidden/>
    <w:rsid w:val="005B432E"/>
    <w:rPr>
      <w:rFonts w:ascii="Times New Roman" w:eastAsia="Calibri" w:hAnsi="Times New Roman" w:cs="Times New Roman"/>
      <w:sz w:val="24"/>
      <w:szCs w:val="20"/>
      <w:lang w:eastAsia="en-US"/>
    </w:rPr>
  </w:style>
</w:styles>
</file>

<file path=word/webSettings.xml><?xml version="1.0" encoding="utf-8"?>
<w:webSettings xmlns:r="http://schemas.openxmlformats.org/officeDocument/2006/relationships" xmlns:w="http://schemas.openxmlformats.org/wordprocessingml/2006/main">
  <w:divs>
    <w:div w:id="208595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ee/BGG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natmuseum.ut.e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oodusmuuseum.ee" TargetMode="External"/><Relationship Id="rId11" Type="http://schemas.openxmlformats.org/officeDocument/2006/relationships/hyperlink" Target="http://bio.edu.ee/noor/" TargetMode="External"/><Relationship Id="rId5" Type="http://schemas.openxmlformats.org/officeDocument/2006/relationships/webSettings" Target="webSettings.xml"/><Relationship Id="rId10" Type="http://schemas.openxmlformats.org/officeDocument/2006/relationships/hyperlink" Target="http://www.ampser.ee/" TargetMode="External"/><Relationship Id="rId4" Type="http://schemas.openxmlformats.org/officeDocument/2006/relationships/settings" Target="settings.xml"/><Relationship Id="rId9" Type="http://schemas.openxmlformats.org/officeDocument/2006/relationships/hyperlink" Target="http://www.tervishoiumuuseum.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D22F5-736E-4738-B7FF-03E878F3F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2121</Words>
  <Characters>12304</Characters>
  <Application>Microsoft Office Word</Application>
  <DocSecurity>0</DocSecurity>
  <Lines>102</Lines>
  <Paragraphs>28</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14397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oppelajuh</dc:creator>
  <cp:lastModifiedBy>ylle</cp:lastModifiedBy>
  <cp:revision>9</cp:revision>
  <dcterms:created xsi:type="dcterms:W3CDTF">2016-09-08T05:58:00Z</dcterms:created>
  <dcterms:modified xsi:type="dcterms:W3CDTF">2016-10-12T11:50:00Z</dcterms:modified>
</cp:coreProperties>
</file>